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1B" w:rsidRPr="00FE4896" w:rsidRDefault="00422B1B" w:rsidP="00CF65F4">
      <w:pPr>
        <w:spacing w:line="0" w:lineRule="atLeast"/>
        <w:ind w:left="1040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FE4896">
        <w:rPr>
          <w:rFonts w:ascii="Times New Roman" w:eastAsia="Comic Sans MS" w:hAnsi="Times New Roman" w:cs="Times New Roman"/>
          <w:b/>
          <w:sz w:val="24"/>
          <w:szCs w:val="24"/>
        </w:rPr>
        <w:t>SESSION ENDING EXAM (2018-19)</w:t>
      </w:r>
    </w:p>
    <w:p w:rsidR="00422B1B" w:rsidRPr="00FE4896" w:rsidRDefault="00422B1B" w:rsidP="00422B1B">
      <w:pPr>
        <w:spacing w:line="2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B1B" w:rsidRPr="00FE4896" w:rsidRDefault="00CF65F4" w:rsidP="00CF65F4">
      <w:pPr>
        <w:spacing w:line="0" w:lineRule="atLeast"/>
        <w:ind w:right="-119"/>
        <w:jc w:val="center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422B1B" w:rsidRPr="00FE4896">
        <w:rPr>
          <w:rFonts w:ascii="Times New Roman" w:eastAsia="Comic Sans MS" w:hAnsi="Times New Roman" w:cs="Times New Roman"/>
          <w:sz w:val="24"/>
          <w:szCs w:val="24"/>
        </w:rPr>
        <w:t>SUBJECT: MATHEMATICS</w:t>
      </w:r>
    </w:p>
    <w:p w:rsidR="00422B1B" w:rsidRPr="00FE4896" w:rsidRDefault="00422B1B" w:rsidP="00CF65F4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B1B" w:rsidRPr="00FE4896" w:rsidRDefault="00422B1B" w:rsidP="00CF65F4">
      <w:pPr>
        <w:spacing w:line="0" w:lineRule="atLeast"/>
        <w:ind w:right="-119"/>
        <w:jc w:val="center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 w:rsidRPr="00FE4896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BLUE PRINT FOR SESSION ENDING EXAM: CLASS VII</w:t>
      </w:r>
    </w:p>
    <w:p w:rsidR="00422B1B" w:rsidRPr="00FE4896" w:rsidRDefault="00422B1B" w:rsidP="00422B1B">
      <w:pPr>
        <w:spacing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1"/>
        <w:gridCol w:w="1239"/>
        <w:gridCol w:w="1779"/>
        <w:gridCol w:w="1699"/>
        <w:gridCol w:w="1679"/>
        <w:gridCol w:w="899"/>
      </w:tblGrid>
      <w:tr w:rsidR="00422B1B" w:rsidRPr="00FE4896" w:rsidTr="002F27CC">
        <w:trPr>
          <w:trHeight w:val="21"/>
        </w:trPr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Unit/Topic</w:t>
            </w:r>
          </w:p>
        </w:tc>
        <w:tc>
          <w:tcPr>
            <w:tcW w:w="123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259" w:lineRule="exact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VSA</w:t>
            </w:r>
          </w:p>
        </w:tc>
        <w:tc>
          <w:tcPr>
            <w:tcW w:w="177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 answer</w:t>
            </w:r>
          </w:p>
        </w:tc>
        <w:tc>
          <w:tcPr>
            <w:tcW w:w="16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 answer</w:t>
            </w:r>
          </w:p>
        </w:tc>
        <w:tc>
          <w:tcPr>
            <w:tcW w:w="167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259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Long answer</w:t>
            </w:r>
          </w:p>
        </w:tc>
        <w:tc>
          <w:tcPr>
            <w:tcW w:w="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22B1B" w:rsidRPr="00FE4896" w:rsidTr="002F27CC">
        <w:trPr>
          <w:trHeight w:val="2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mark)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 marks)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marks)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marks)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B1B" w:rsidRPr="00FE4896" w:rsidTr="002F27CC">
        <w:trPr>
          <w:trHeight w:val="4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sz w:val="24"/>
                <w:szCs w:val="24"/>
              </w:rPr>
              <w:t>Fractions and Decimals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1(2)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1(3)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1(4)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3(9)</w:t>
            </w:r>
          </w:p>
        </w:tc>
      </w:tr>
      <w:tr w:rsidR="00422B1B" w:rsidRPr="00FE4896" w:rsidTr="002F27CC">
        <w:trPr>
          <w:trHeight w:val="4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sz w:val="24"/>
                <w:szCs w:val="24"/>
              </w:rPr>
              <w:t>Simple Equations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1(3)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1(4)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2(7)</w:t>
            </w:r>
          </w:p>
        </w:tc>
      </w:tr>
      <w:tr w:rsidR="00422B1B" w:rsidRPr="00FE4896" w:rsidTr="002F27CC">
        <w:trPr>
          <w:trHeight w:val="5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Rational Numbers</w:t>
            </w:r>
          </w:p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-----</w:t>
            </w:r>
          </w:p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         2(4)</w:t>
            </w:r>
          </w:p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-----</w:t>
            </w:r>
          </w:p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          1(4)</w:t>
            </w:r>
          </w:p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   3(8)</w:t>
            </w:r>
          </w:p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B1B" w:rsidRPr="00FE4896" w:rsidTr="002F27CC">
        <w:trPr>
          <w:trHeight w:val="40"/>
        </w:trPr>
        <w:tc>
          <w:tcPr>
            <w:tcW w:w="25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 Geometry</w:t>
            </w:r>
          </w:p>
        </w:tc>
        <w:tc>
          <w:tcPr>
            <w:tcW w:w="123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--</w:t>
            </w:r>
          </w:p>
        </w:tc>
        <w:tc>
          <w:tcPr>
            <w:tcW w:w="17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--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1(3)</w:t>
            </w:r>
          </w:p>
        </w:tc>
        <w:tc>
          <w:tcPr>
            <w:tcW w:w="16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1(4)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2(7)</w:t>
            </w:r>
          </w:p>
        </w:tc>
      </w:tr>
      <w:tr w:rsidR="00422B1B" w:rsidRPr="00FE4896" w:rsidTr="002F27CC">
        <w:trPr>
          <w:trHeight w:val="16"/>
        </w:trPr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B1B" w:rsidRPr="00FE4896" w:rsidTr="002F27CC">
        <w:trPr>
          <w:trHeight w:val="40"/>
        </w:trPr>
        <w:tc>
          <w:tcPr>
            <w:tcW w:w="25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sz w:val="24"/>
                <w:szCs w:val="24"/>
              </w:rPr>
              <w:t>Perimeter and Area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-----</w:t>
            </w:r>
          </w:p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2(4)</w:t>
            </w:r>
          </w:p>
        </w:tc>
        <w:tc>
          <w:tcPr>
            <w:tcW w:w="16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1(3)</w:t>
            </w:r>
          </w:p>
        </w:tc>
        <w:tc>
          <w:tcPr>
            <w:tcW w:w="16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1(4)</w:t>
            </w:r>
          </w:p>
        </w:tc>
        <w:tc>
          <w:tcPr>
            <w:tcW w:w="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4(11)</w:t>
            </w:r>
          </w:p>
        </w:tc>
      </w:tr>
      <w:tr w:rsidR="00422B1B" w:rsidRPr="00FE4896" w:rsidTr="002F27CC">
        <w:trPr>
          <w:trHeight w:val="16"/>
        </w:trPr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B1B" w:rsidRPr="00FE4896" w:rsidTr="002F27CC">
        <w:trPr>
          <w:trHeight w:val="26"/>
        </w:trPr>
        <w:tc>
          <w:tcPr>
            <w:tcW w:w="25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sz w:val="24"/>
                <w:szCs w:val="24"/>
              </w:rPr>
              <w:t>Algebraic</w:t>
            </w:r>
          </w:p>
        </w:tc>
        <w:tc>
          <w:tcPr>
            <w:tcW w:w="12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1(1)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--</w:t>
            </w: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1(3)</w:t>
            </w:r>
          </w:p>
        </w:tc>
        <w:tc>
          <w:tcPr>
            <w:tcW w:w="16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2(8)</w:t>
            </w:r>
          </w:p>
        </w:tc>
        <w:tc>
          <w:tcPr>
            <w:tcW w:w="89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4(12)</w:t>
            </w:r>
          </w:p>
        </w:tc>
      </w:tr>
      <w:tr w:rsidR="00422B1B" w:rsidRPr="00FE4896" w:rsidTr="002F27CC">
        <w:trPr>
          <w:trHeight w:val="276"/>
        </w:trPr>
        <w:tc>
          <w:tcPr>
            <w:tcW w:w="254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sz w:val="24"/>
                <w:szCs w:val="24"/>
              </w:rPr>
              <w:t>Expressions</w:t>
            </w:r>
          </w:p>
        </w:tc>
        <w:tc>
          <w:tcPr>
            <w:tcW w:w="12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B1B" w:rsidRPr="00FE4896" w:rsidTr="002F27CC">
        <w:trPr>
          <w:trHeight w:val="10"/>
        </w:trPr>
        <w:tc>
          <w:tcPr>
            <w:tcW w:w="25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B1B" w:rsidRPr="00FE4896" w:rsidTr="002F27CC">
        <w:trPr>
          <w:trHeight w:val="5"/>
        </w:trPr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B1B" w:rsidRPr="00FE4896" w:rsidTr="002F27CC">
        <w:trPr>
          <w:trHeight w:val="26"/>
        </w:trPr>
        <w:tc>
          <w:tcPr>
            <w:tcW w:w="25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sz w:val="24"/>
                <w:szCs w:val="24"/>
              </w:rPr>
              <w:t>Exponents and</w:t>
            </w:r>
          </w:p>
        </w:tc>
        <w:tc>
          <w:tcPr>
            <w:tcW w:w="12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1(1)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----</w:t>
            </w: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1(3)</w:t>
            </w:r>
          </w:p>
        </w:tc>
        <w:tc>
          <w:tcPr>
            <w:tcW w:w="16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1(4)</w:t>
            </w:r>
          </w:p>
        </w:tc>
        <w:tc>
          <w:tcPr>
            <w:tcW w:w="89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3(8)</w:t>
            </w:r>
          </w:p>
        </w:tc>
      </w:tr>
      <w:tr w:rsidR="00422B1B" w:rsidRPr="00FE4896" w:rsidTr="002F27CC">
        <w:trPr>
          <w:trHeight w:val="276"/>
        </w:trPr>
        <w:tc>
          <w:tcPr>
            <w:tcW w:w="254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sz w:val="24"/>
                <w:szCs w:val="24"/>
              </w:rPr>
              <w:t>Powers</w:t>
            </w:r>
          </w:p>
        </w:tc>
        <w:tc>
          <w:tcPr>
            <w:tcW w:w="12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B1B" w:rsidRPr="00FE4896" w:rsidTr="002F27CC">
        <w:trPr>
          <w:trHeight w:val="10"/>
        </w:trPr>
        <w:tc>
          <w:tcPr>
            <w:tcW w:w="25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B1B" w:rsidRPr="00FE4896" w:rsidTr="002F27CC">
        <w:trPr>
          <w:trHeight w:val="5"/>
        </w:trPr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B1B" w:rsidRPr="00FE4896" w:rsidTr="002F27CC">
        <w:trPr>
          <w:trHeight w:val="40"/>
        </w:trPr>
        <w:tc>
          <w:tcPr>
            <w:tcW w:w="25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sz w:val="24"/>
                <w:szCs w:val="24"/>
              </w:rPr>
              <w:t>Symmetry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1(1)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-----</w:t>
            </w:r>
          </w:p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1(3)</w:t>
            </w:r>
          </w:p>
        </w:tc>
        <w:tc>
          <w:tcPr>
            <w:tcW w:w="16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1(4)</w:t>
            </w:r>
          </w:p>
        </w:tc>
        <w:tc>
          <w:tcPr>
            <w:tcW w:w="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3(8)</w:t>
            </w:r>
          </w:p>
        </w:tc>
      </w:tr>
      <w:tr w:rsidR="00422B1B" w:rsidRPr="00FE4896" w:rsidTr="002F27CC">
        <w:trPr>
          <w:trHeight w:val="16"/>
        </w:trPr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B1B" w:rsidRPr="00FE4896" w:rsidTr="002F27CC">
        <w:trPr>
          <w:trHeight w:val="26"/>
        </w:trPr>
        <w:tc>
          <w:tcPr>
            <w:tcW w:w="25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sz w:val="24"/>
                <w:szCs w:val="24"/>
              </w:rPr>
              <w:t>Visualizing Solid</w:t>
            </w:r>
          </w:p>
        </w:tc>
        <w:tc>
          <w:tcPr>
            <w:tcW w:w="12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1(1)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1(2)</w:t>
            </w: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1(3)</w:t>
            </w:r>
          </w:p>
        </w:tc>
        <w:tc>
          <w:tcPr>
            <w:tcW w:w="16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1(4)</w:t>
            </w:r>
          </w:p>
        </w:tc>
        <w:tc>
          <w:tcPr>
            <w:tcW w:w="89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4(10)</w:t>
            </w:r>
          </w:p>
        </w:tc>
      </w:tr>
      <w:tr w:rsidR="00422B1B" w:rsidRPr="00FE4896" w:rsidTr="002F27CC">
        <w:trPr>
          <w:trHeight w:val="276"/>
        </w:trPr>
        <w:tc>
          <w:tcPr>
            <w:tcW w:w="254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sz w:val="24"/>
                <w:szCs w:val="24"/>
              </w:rPr>
              <w:t>Shapes</w:t>
            </w:r>
          </w:p>
        </w:tc>
        <w:tc>
          <w:tcPr>
            <w:tcW w:w="12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B1B" w:rsidRPr="00FE4896" w:rsidTr="002F27CC">
        <w:trPr>
          <w:trHeight w:val="10"/>
        </w:trPr>
        <w:tc>
          <w:tcPr>
            <w:tcW w:w="25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B1B" w:rsidRPr="00FE4896" w:rsidTr="002F27CC">
        <w:trPr>
          <w:trHeight w:val="5"/>
        </w:trPr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B1B" w:rsidRPr="00FE4896" w:rsidTr="002F27CC">
        <w:trPr>
          <w:trHeight w:val="40"/>
        </w:trPr>
        <w:tc>
          <w:tcPr>
            <w:tcW w:w="25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4(4)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6(12)</w:t>
            </w:r>
          </w:p>
        </w:tc>
        <w:tc>
          <w:tcPr>
            <w:tcW w:w="16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8(24)</w:t>
            </w:r>
          </w:p>
        </w:tc>
        <w:tc>
          <w:tcPr>
            <w:tcW w:w="16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10(40)</w:t>
            </w:r>
          </w:p>
        </w:tc>
        <w:tc>
          <w:tcPr>
            <w:tcW w:w="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28(80)</w:t>
            </w:r>
          </w:p>
        </w:tc>
      </w:tr>
      <w:tr w:rsidR="00422B1B" w:rsidRPr="00FE4896" w:rsidTr="002F27CC">
        <w:trPr>
          <w:trHeight w:val="16"/>
        </w:trPr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2B1B" w:rsidRPr="00FE4896" w:rsidRDefault="00422B1B" w:rsidP="00422B1B">
      <w:pPr>
        <w:spacing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B1B" w:rsidRPr="00FE4896" w:rsidRDefault="00422B1B" w:rsidP="00422B1B">
      <w:pPr>
        <w:spacing w:line="234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FE4896">
        <w:rPr>
          <w:rFonts w:ascii="Times New Roman" w:eastAsia="Times New Roman" w:hAnsi="Times New Roman" w:cs="Times New Roman"/>
          <w:b/>
          <w:sz w:val="24"/>
          <w:szCs w:val="24"/>
        </w:rPr>
        <w:t xml:space="preserve">Note: </w:t>
      </w:r>
      <w:r w:rsidRPr="00FE4896">
        <w:rPr>
          <w:rFonts w:ascii="Times New Roman" w:eastAsia="Times New Roman" w:hAnsi="Times New Roman" w:cs="Times New Roman"/>
          <w:sz w:val="24"/>
          <w:szCs w:val="24"/>
        </w:rPr>
        <w:t xml:space="preserve">Fractions and decimals and Simple Equations (20% i.e. 16 </w:t>
      </w:r>
      <w:proofErr w:type="gramStart"/>
      <w:r w:rsidRPr="00FE4896">
        <w:rPr>
          <w:rFonts w:ascii="Times New Roman" w:eastAsia="Times New Roman" w:hAnsi="Times New Roman" w:cs="Times New Roman"/>
          <w:sz w:val="24"/>
          <w:szCs w:val="24"/>
        </w:rPr>
        <w:t>marks )</w:t>
      </w:r>
      <w:proofErr w:type="gramEnd"/>
      <w:r w:rsidRPr="00FE4896">
        <w:rPr>
          <w:rFonts w:ascii="Times New Roman" w:eastAsia="Times New Roman" w:hAnsi="Times New Roman" w:cs="Times New Roman"/>
          <w:sz w:val="24"/>
          <w:szCs w:val="24"/>
        </w:rPr>
        <w:t xml:space="preserve"> of 1</w:t>
      </w:r>
      <w:r w:rsidRPr="00FE48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FE48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4896">
        <w:rPr>
          <w:rFonts w:ascii="Times New Roman" w:eastAsia="Times New Roman" w:hAnsi="Times New Roman" w:cs="Times New Roman"/>
          <w:sz w:val="24"/>
          <w:szCs w:val="24"/>
        </w:rPr>
        <w:t>term syllabus</w:t>
      </w:r>
      <w:r w:rsidRPr="00FE48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4896">
        <w:rPr>
          <w:rFonts w:ascii="Times New Roman" w:eastAsia="Times New Roman" w:hAnsi="Times New Roman" w:cs="Times New Roman"/>
          <w:sz w:val="24"/>
          <w:szCs w:val="24"/>
        </w:rPr>
        <w:t>covering significant topics/chapters have taken as per CBSE guidelines.</w:t>
      </w:r>
    </w:p>
    <w:p w:rsidR="00422B1B" w:rsidRPr="00FE4896" w:rsidRDefault="00422B1B" w:rsidP="00422B1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B1B" w:rsidRPr="00FE4896" w:rsidRDefault="00422B1B" w:rsidP="00422B1B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B1B" w:rsidRPr="00FE4896" w:rsidRDefault="00422B1B" w:rsidP="00422B1B">
      <w:pPr>
        <w:spacing w:line="0" w:lineRule="atLeast"/>
        <w:ind w:right="-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896">
        <w:rPr>
          <w:rFonts w:ascii="Times New Roman" w:eastAsia="Times New Roman" w:hAnsi="Times New Roman" w:cs="Times New Roman"/>
          <w:b/>
          <w:sz w:val="24"/>
          <w:szCs w:val="24"/>
        </w:rPr>
        <w:t>MARKING SCHEME FOR SESSION ENDING EXAM</w:t>
      </w:r>
    </w:p>
    <w:p w:rsidR="00422B1B" w:rsidRPr="00FE4896" w:rsidRDefault="00422B1B" w:rsidP="00422B1B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120"/>
        <w:gridCol w:w="2060"/>
        <w:gridCol w:w="1060"/>
      </w:tblGrid>
      <w:tr w:rsidR="00422B1B" w:rsidRPr="00FE4896" w:rsidTr="002F27CC">
        <w:trPr>
          <w:trHeight w:val="260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SECTION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OF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TOTAL</w:t>
            </w:r>
          </w:p>
        </w:tc>
      </w:tr>
      <w:tr w:rsidR="00422B1B" w:rsidRPr="00FE4896" w:rsidTr="002F27CC">
        <w:trPr>
          <w:trHeight w:val="276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QUESTIONS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B1B" w:rsidRPr="00FE4896" w:rsidTr="002F27CC">
        <w:trPr>
          <w:trHeight w:val="12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B1B" w:rsidRPr="00FE4896" w:rsidTr="002F27CC">
        <w:trPr>
          <w:trHeight w:val="34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VSA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08</w:t>
            </w:r>
          </w:p>
        </w:tc>
      </w:tr>
      <w:tr w:rsidR="00422B1B" w:rsidRPr="00FE4896" w:rsidTr="002F27CC">
        <w:trPr>
          <w:trHeight w:val="3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B1B" w:rsidRPr="00FE4896" w:rsidTr="002F27CC">
        <w:trPr>
          <w:trHeight w:val="34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SA – 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422B1B" w:rsidRPr="00FE4896" w:rsidTr="002F27CC">
        <w:trPr>
          <w:trHeight w:val="43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B1B" w:rsidRPr="00FE4896" w:rsidTr="002F27CC">
        <w:trPr>
          <w:trHeight w:val="34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 – II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</w:tr>
      <w:tr w:rsidR="00422B1B" w:rsidRPr="00FE4896" w:rsidTr="002F27CC">
        <w:trPr>
          <w:trHeight w:val="43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B1B" w:rsidRPr="00FE4896" w:rsidTr="002F27CC">
        <w:trPr>
          <w:trHeight w:val="34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LA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32</w:t>
            </w:r>
          </w:p>
        </w:tc>
      </w:tr>
      <w:tr w:rsidR="00422B1B" w:rsidRPr="00FE4896" w:rsidTr="002F27CC">
        <w:trPr>
          <w:trHeight w:val="43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B1B" w:rsidRPr="00FE4896" w:rsidTr="002F27CC">
        <w:trPr>
          <w:trHeight w:val="263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B1B" w:rsidRPr="00FE4896" w:rsidRDefault="00422B1B" w:rsidP="002F27CC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E489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80</w:t>
            </w:r>
          </w:p>
        </w:tc>
      </w:tr>
    </w:tbl>
    <w:p w:rsidR="00422B1B" w:rsidRPr="00FE4896" w:rsidRDefault="00422B1B" w:rsidP="00422B1B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422B1B" w:rsidRPr="00FE4896">
          <w:pgSz w:w="11900" w:h="16840"/>
          <w:pgMar w:top="720" w:right="1100" w:bottom="326" w:left="960" w:header="0" w:footer="0" w:gutter="0"/>
          <w:cols w:space="0" w:equalWidth="0">
            <w:col w:w="9840"/>
          </w:cols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4F5B7F" wp14:editId="0D75F194">
                <wp:simplePos x="0" y="0"/>
                <wp:positionH relativeFrom="column">
                  <wp:posOffset>76200</wp:posOffset>
                </wp:positionH>
                <wp:positionV relativeFrom="paragraph">
                  <wp:posOffset>624205</wp:posOffset>
                </wp:positionV>
                <wp:extent cx="6172200" cy="0"/>
                <wp:effectExtent l="9525" t="6985" r="952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1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49.15pt" to="492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OzHAIAADcEAAAOAAAAZHJzL2Uyb0RvYy54bWysU8GO2jAQvVfqP1i+QxKg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" strokeweight=".33861mm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C17776" wp14:editId="1910A24A">
                <wp:simplePos x="0" y="0"/>
                <wp:positionH relativeFrom="column">
                  <wp:posOffset>76200</wp:posOffset>
                </wp:positionH>
                <wp:positionV relativeFrom="paragraph">
                  <wp:posOffset>600075</wp:posOffset>
                </wp:positionV>
                <wp:extent cx="6172200" cy="0"/>
                <wp:effectExtent l="9525" t="11430" r="952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1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47.25pt" to="492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" strokeweight=".33861mm"/>
            </w:pict>
          </mc:Fallback>
        </mc:AlternateContent>
      </w:r>
    </w:p>
    <w:p w:rsidR="009B4911" w:rsidRPr="00422B1B" w:rsidRDefault="009B4911" w:rsidP="00CF65F4"/>
    <w:sectPr w:rsidR="009B4911" w:rsidRPr="00422B1B" w:rsidSect="002B0A30">
      <w:pgSz w:w="11906" w:h="16838" w:code="9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11"/>
    <w:rsid w:val="002A7A2E"/>
    <w:rsid w:val="002B0A30"/>
    <w:rsid w:val="002F5423"/>
    <w:rsid w:val="003B067D"/>
    <w:rsid w:val="00422B1B"/>
    <w:rsid w:val="004C4FFC"/>
    <w:rsid w:val="009B4911"/>
    <w:rsid w:val="00A45790"/>
    <w:rsid w:val="00AB7034"/>
    <w:rsid w:val="00AD4F8A"/>
    <w:rsid w:val="00AD63B1"/>
    <w:rsid w:val="00C252AB"/>
    <w:rsid w:val="00CF65F4"/>
    <w:rsid w:val="00DB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1B"/>
    <w:pPr>
      <w:spacing w:after="0" w:line="240" w:lineRule="auto"/>
    </w:pPr>
    <w:rPr>
      <w:rFonts w:ascii="Calibri" w:eastAsia="Calibri" w:hAnsi="Calibri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91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1B"/>
    <w:pPr>
      <w:spacing w:after="0" w:line="240" w:lineRule="auto"/>
    </w:pPr>
    <w:rPr>
      <w:rFonts w:ascii="Calibri" w:eastAsia="Calibri" w:hAnsi="Calibri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91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B268-A97E-49DC-913F-4FD388B2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gargi</dc:creator>
  <cp:lastModifiedBy>JAPNOOR KAUR</cp:lastModifiedBy>
  <cp:revision>12</cp:revision>
  <dcterms:created xsi:type="dcterms:W3CDTF">2018-12-28T11:21:00Z</dcterms:created>
  <dcterms:modified xsi:type="dcterms:W3CDTF">2019-01-01T00:48:00Z</dcterms:modified>
</cp:coreProperties>
</file>