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6" w:rsidRDefault="00915596">
      <w:pPr>
        <w:rPr>
          <w:rFonts w:ascii="Times New Roman"/>
          <w:b/>
          <w:color w:val="00AEEF"/>
        </w:rPr>
      </w:pPr>
      <w:proofErr w:type="gramStart"/>
      <w:r>
        <w:rPr>
          <w:rFonts w:ascii="Times New Roman"/>
          <w:b/>
          <w:color w:val="00AEEF"/>
        </w:rPr>
        <w:t>MINIMUM  LEVEL</w:t>
      </w:r>
      <w:proofErr w:type="gramEnd"/>
      <w:r>
        <w:rPr>
          <w:rFonts w:ascii="Times New Roman"/>
          <w:b/>
          <w:color w:val="00AEEF"/>
        </w:rPr>
        <w:t xml:space="preserve">  OF  LEARNING</w:t>
      </w:r>
    </w:p>
    <w:p w:rsidR="00C957BC" w:rsidRDefault="00C957BC">
      <w:pPr>
        <w:rPr>
          <w:rFonts w:ascii="Times New Roman"/>
          <w:b/>
          <w:color w:val="00AEEF"/>
        </w:rPr>
      </w:pPr>
      <w:r>
        <w:rPr>
          <w:rFonts w:ascii="Times New Roman"/>
          <w:b/>
          <w:color w:val="00AEEF"/>
        </w:rPr>
        <w:t>Chapter 10     CIRCLES</w:t>
      </w:r>
    </w:p>
    <w:p w:rsidR="007A6F5C" w:rsidRDefault="00C957BC">
      <w:pPr>
        <w:rPr>
          <w:rFonts w:ascii="Times New Roman"/>
          <w:i/>
          <w:color w:val="231F20"/>
          <w:spacing w:val="-1"/>
        </w:rPr>
      </w:pPr>
      <w:r>
        <w:rPr>
          <w:rFonts w:ascii="Times New Roman"/>
          <w:b/>
          <w:color w:val="00AEEF"/>
          <w:spacing w:val="24"/>
        </w:rPr>
        <w:t xml:space="preserve"> </w:t>
      </w:r>
      <w:r>
        <w:rPr>
          <w:rFonts w:ascii="Times New Roman"/>
          <w:i/>
          <w:color w:val="231F20"/>
          <w:spacing w:val="1"/>
        </w:rPr>
        <w:t>Equal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chords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circle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subtend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equal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angles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at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the</w:t>
      </w:r>
      <w:r>
        <w:rPr>
          <w:rFonts w:ascii="Times New Roman"/>
          <w:i/>
          <w:color w:val="231F20"/>
          <w:spacing w:val="32"/>
        </w:rPr>
        <w:t xml:space="preserve"> </w:t>
      </w:r>
      <w:proofErr w:type="spellStart"/>
      <w:r>
        <w:rPr>
          <w:rFonts w:ascii="Times New Roman"/>
          <w:i/>
          <w:color w:val="231F20"/>
          <w:spacing w:val="-1"/>
        </w:rPr>
        <w:t>centre</w:t>
      </w:r>
      <w:proofErr w:type="spellEnd"/>
    </w:p>
    <w:p w:rsidR="00C957BC" w:rsidRDefault="00C957BC">
      <w:pPr>
        <w:rPr>
          <w:rFonts w:ascii="Times New Roman"/>
          <w:i/>
          <w:color w:val="231F20"/>
          <w:spacing w:val="2"/>
        </w:rPr>
      </w:pPr>
      <w:r>
        <w:rPr>
          <w:rFonts w:ascii="Times New Roman"/>
          <w:b/>
          <w:color w:val="00AEEF"/>
          <w:spacing w:val="44"/>
        </w:rPr>
        <w:t xml:space="preserve"> </w:t>
      </w:r>
      <w:r>
        <w:rPr>
          <w:rFonts w:ascii="Times New Roman"/>
          <w:i/>
          <w:color w:val="231F20"/>
          <w:spacing w:val="1"/>
        </w:rPr>
        <w:t>If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the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angles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subtended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by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the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-2"/>
        </w:rPr>
        <w:t>chords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of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circle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at</w:t>
      </w:r>
      <w:r>
        <w:rPr>
          <w:rFonts w:ascii="Times New Roman"/>
          <w:i/>
          <w:color w:val="231F20"/>
          <w:spacing w:val="33"/>
        </w:rPr>
        <w:t xml:space="preserve"> </w:t>
      </w:r>
      <w:r>
        <w:rPr>
          <w:rFonts w:ascii="Times New Roman"/>
          <w:i/>
          <w:color w:val="231F20"/>
          <w:spacing w:val="1"/>
        </w:rPr>
        <w:t>the</w:t>
      </w:r>
      <w:r>
        <w:rPr>
          <w:rFonts w:ascii="Times New Roman"/>
          <w:i/>
          <w:color w:val="231F20"/>
          <w:spacing w:val="33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</w:rPr>
        <w:t>centre</w:t>
      </w:r>
      <w:proofErr w:type="spellEnd"/>
      <w:r>
        <w:rPr>
          <w:rFonts w:ascii="Times New Roman"/>
          <w:i/>
          <w:color w:val="231F20"/>
          <w:spacing w:val="48"/>
        </w:rPr>
        <w:t xml:space="preserve"> </w:t>
      </w:r>
      <w:r>
        <w:rPr>
          <w:rFonts w:ascii="Times New Roman"/>
          <w:i/>
          <w:color w:val="231F20"/>
          <w:spacing w:val="1"/>
        </w:rPr>
        <w:t>are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equal,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then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the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-2"/>
        </w:rPr>
        <w:t>chords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are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2"/>
        </w:rPr>
        <w:t>equal</w:t>
      </w:r>
    </w:p>
    <w:p w:rsidR="00655672" w:rsidRDefault="00655672" w:rsidP="00655672">
      <w:pPr>
        <w:spacing w:line="246" w:lineRule="auto"/>
        <w:ind w:right="2227"/>
        <w:rPr>
          <w:rFonts w:ascii="Times New Roman"/>
          <w:i/>
          <w:color w:val="231F20"/>
        </w:rPr>
      </w:pP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26"/>
        </w:rPr>
        <w:t xml:space="preserve"> </w:t>
      </w:r>
      <w:r>
        <w:rPr>
          <w:rFonts w:ascii="Times New Roman"/>
          <w:i/>
          <w:color w:val="231F20"/>
        </w:rPr>
        <w:t>perpendicular</w:t>
      </w:r>
      <w:r>
        <w:rPr>
          <w:rFonts w:ascii="Times New Roman"/>
          <w:i/>
          <w:color w:val="231F20"/>
          <w:spacing w:val="26"/>
        </w:rPr>
        <w:t xml:space="preserve"> </w:t>
      </w:r>
      <w:r>
        <w:rPr>
          <w:rFonts w:ascii="Times New Roman"/>
          <w:i/>
          <w:color w:val="231F20"/>
          <w:spacing w:val="-5"/>
        </w:rPr>
        <w:t>from</w:t>
      </w:r>
      <w:r>
        <w:rPr>
          <w:rFonts w:ascii="Times New Roman"/>
          <w:i/>
          <w:color w:val="231F20"/>
          <w:spacing w:val="27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27"/>
        </w:rPr>
        <w:t xml:space="preserve"> </w:t>
      </w:r>
      <w:proofErr w:type="spellStart"/>
      <w:r>
        <w:rPr>
          <w:rFonts w:ascii="Times New Roman"/>
          <w:i/>
          <w:color w:val="231F20"/>
        </w:rPr>
        <w:t>centre</w:t>
      </w:r>
      <w:proofErr w:type="spellEnd"/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  <w:spacing w:val="-1"/>
        </w:rPr>
        <w:t>of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circle</w:t>
      </w:r>
      <w:r>
        <w:rPr>
          <w:rFonts w:ascii="Times New Roman"/>
          <w:i/>
          <w:color w:val="231F20"/>
          <w:spacing w:val="27"/>
        </w:rPr>
        <w:t xml:space="preserve"> </w:t>
      </w:r>
      <w:r>
        <w:rPr>
          <w:rFonts w:ascii="Times New Roman"/>
          <w:i/>
          <w:color w:val="231F20"/>
        </w:rPr>
        <w:t>to</w:t>
      </w:r>
      <w:r>
        <w:rPr>
          <w:rFonts w:ascii="Times New Roman"/>
          <w:i/>
          <w:color w:val="231F20"/>
          <w:spacing w:val="27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27"/>
        </w:rPr>
        <w:t xml:space="preserve"> </w:t>
      </w:r>
      <w:r>
        <w:rPr>
          <w:rFonts w:ascii="Times New Roman"/>
          <w:i/>
          <w:color w:val="231F20"/>
          <w:spacing w:val="-4"/>
        </w:rPr>
        <w:t>chord</w:t>
      </w:r>
      <w:r>
        <w:rPr>
          <w:rFonts w:ascii="Times New Roman"/>
          <w:i/>
          <w:color w:val="231F20"/>
          <w:spacing w:val="27"/>
        </w:rPr>
        <w:t xml:space="preserve"> </w:t>
      </w:r>
      <w:r>
        <w:rPr>
          <w:rFonts w:ascii="Times New Roman"/>
          <w:i/>
          <w:color w:val="231F20"/>
          <w:spacing w:val="1"/>
        </w:rPr>
        <w:t>bisects</w:t>
      </w:r>
      <w:r>
        <w:rPr>
          <w:rFonts w:ascii="Times New Roman"/>
          <w:i/>
          <w:color w:val="231F20"/>
          <w:spacing w:val="55"/>
        </w:rPr>
        <w:t xml:space="preserve"> </w:t>
      </w:r>
      <w:r>
        <w:rPr>
          <w:rFonts w:ascii="Times New Roman"/>
          <w:i/>
          <w:color w:val="231F20"/>
          <w:spacing w:val="2"/>
        </w:rPr>
        <w:t>the</w:t>
      </w:r>
      <w:r>
        <w:rPr>
          <w:rFonts w:ascii="Times New Roman"/>
          <w:i/>
          <w:color w:val="231F20"/>
          <w:spacing w:val="35"/>
        </w:rPr>
        <w:t xml:space="preserve"> </w:t>
      </w:r>
      <w:r>
        <w:rPr>
          <w:rFonts w:ascii="Times New Roman"/>
          <w:i/>
          <w:color w:val="231F20"/>
        </w:rPr>
        <w:t>chord.</w:t>
      </w:r>
    </w:p>
    <w:p w:rsidR="00655672" w:rsidRDefault="00655672" w:rsidP="00655672">
      <w:pPr>
        <w:spacing w:before="71" w:line="246" w:lineRule="auto"/>
        <w:ind w:right="2227"/>
        <w:rPr>
          <w:rFonts w:ascii="Times New Roman"/>
          <w:i/>
          <w:color w:val="231F20"/>
          <w:spacing w:val="-3"/>
        </w:rPr>
      </w:pP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line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drawn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  <w:spacing w:val="-3"/>
        </w:rPr>
        <w:t>through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17"/>
        </w:rPr>
        <w:t xml:space="preserve"> </w:t>
      </w:r>
      <w:proofErr w:type="spellStart"/>
      <w:r>
        <w:rPr>
          <w:rFonts w:ascii="Times New Roman"/>
          <w:i/>
          <w:color w:val="231F20"/>
        </w:rPr>
        <w:t>centre</w:t>
      </w:r>
      <w:proofErr w:type="spellEnd"/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  <w:spacing w:val="-4"/>
        </w:rPr>
        <w:t>circle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to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bisect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  <w:spacing w:val="-4"/>
        </w:rPr>
        <w:t>chord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  <w:spacing w:val="2"/>
        </w:rPr>
        <w:t>is</w:t>
      </w:r>
      <w:r>
        <w:rPr>
          <w:rFonts w:ascii="Times New Roman"/>
          <w:i/>
          <w:color w:val="231F20"/>
          <w:spacing w:val="26"/>
        </w:rPr>
        <w:t xml:space="preserve"> </w:t>
      </w:r>
      <w:r>
        <w:rPr>
          <w:rFonts w:ascii="Times New Roman"/>
          <w:i/>
          <w:color w:val="231F20"/>
          <w:spacing w:val="3"/>
        </w:rPr>
        <w:t>perpendicular</w:t>
      </w:r>
      <w:r>
        <w:rPr>
          <w:rFonts w:ascii="Times New Roman"/>
          <w:i/>
          <w:color w:val="231F20"/>
          <w:spacing w:val="36"/>
        </w:rPr>
        <w:t xml:space="preserve"> </w:t>
      </w:r>
      <w:r>
        <w:rPr>
          <w:rFonts w:ascii="Times New Roman"/>
          <w:i/>
          <w:color w:val="231F20"/>
          <w:spacing w:val="2"/>
        </w:rPr>
        <w:t>to</w:t>
      </w:r>
      <w:r>
        <w:rPr>
          <w:rFonts w:ascii="Times New Roman"/>
          <w:i/>
          <w:color w:val="231F20"/>
          <w:spacing w:val="36"/>
        </w:rPr>
        <w:t xml:space="preserve"> </w:t>
      </w:r>
      <w:r>
        <w:rPr>
          <w:rFonts w:ascii="Times New Roman"/>
          <w:i/>
          <w:color w:val="231F20"/>
          <w:spacing w:val="2"/>
        </w:rPr>
        <w:t>the</w:t>
      </w:r>
      <w:r>
        <w:rPr>
          <w:rFonts w:ascii="Times New Roman"/>
          <w:i/>
          <w:color w:val="231F20"/>
          <w:spacing w:val="36"/>
        </w:rPr>
        <w:t xml:space="preserve"> </w:t>
      </w:r>
      <w:r>
        <w:rPr>
          <w:rFonts w:ascii="Times New Roman"/>
          <w:i/>
          <w:color w:val="231F20"/>
          <w:spacing w:val="-3"/>
        </w:rPr>
        <w:t>chord.</w:t>
      </w:r>
    </w:p>
    <w:p w:rsidR="00655672" w:rsidRDefault="00655672" w:rsidP="00655672">
      <w:pPr>
        <w:spacing w:line="246" w:lineRule="auto"/>
        <w:ind w:right="2226"/>
        <w:jc w:val="both"/>
        <w:rPr>
          <w:rFonts w:ascii="Times New Roman"/>
          <w:i/>
          <w:color w:val="231F20"/>
          <w:spacing w:val="5"/>
        </w:rPr>
      </w:pPr>
      <w:r>
        <w:rPr>
          <w:rFonts w:ascii="Times New Roman"/>
          <w:i/>
          <w:color w:val="231F20"/>
        </w:rPr>
        <w:t>There</w:t>
      </w:r>
      <w:r>
        <w:rPr>
          <w:rFonts w:ascii="Times New Roman"/>
          <w:i/>
          <w:color w:val="231F20"/>
          <w:spacing w:val="35"/>
        </w:rPr>
        <w:t xml:space="preserve"> </w:t>
      </w:r>
      <w:r>
        <w:rPr>
          <w:rFonts w:ascii="Times New Roman"/>
          <w:i/>
          <w:color w:val="231F20"/>
          <w:spacing w:val="1"/>
        </w:rPr>
        <w:t>is</w:t>
      </w:r>
      <w:r>
        <w:rPr>
          <w:rFonts w:ascii="Times New Roman"/>
          <w:i/>
          <w:color w:val="231F20"/>
          <w:spacing w:val="35"/>
        </w:rPr>
        <w:t xml:space="preserve"> </w:t>
      </w:r>
      <w:r>
        <w:rPr>
          <w:rFonts w:ascii="Times New Roman"/>
          <w:i/>
          <w:color w:val="231F20"/>
          <w:spacing w:val="2"/>
        </w:rPr>
        <w:t>one</w:t>
      </w:r>
      <w:r>
        <w:rPr>
          <w:rFonts w:ascii="Times New Roman"/>
          <w:i/>
          <w:color w:val="231F20"/>
          <w:spacing w:val="34"/>
        </w:rPr>
        <w:t xml:space="preserve"> </w:t>
      </w:r>
      <w:r>
        <w:rPr>
          <w:rFonts w:ascii="Times New Roman"/>
          <w:i/>
          <w:color w:val="231F20"/>
          <w:spacing w:val="2"/>
        </w:rPr>
        <w:t>and</w:t>
      </w:r>
      <w:r>
        <w:rPr>
          <w:rFonts w:ascii="Times New Roman"/>
          <w:i/>
          <w:color w:val="231F20"/>
          <w:spacing w:val="34"/>
        </w:rPr>
        <w:t xml:space="preserve"> </w:t>
      </w:r>
      <w:r>
        <w:rPr>
          <w:rFonts w:ascii="Times New Roman"/>
          <w:i/>
          <w:color w:val="231F20"/>
          <w:spacing w:val="2"/>
        </w:rPr>
        <w:t>only</w:t>
      </w:r>
      <w:r>
        <w:rPr>
          <w:rFonts w:ascii="Times New Roman"/>
          <w:i/>
          <w:color w:val="231F20"/>
          <w:spacing w:val="34"/>
        </w:rPr>
        <w:t xml:space="preserve"> </w:t>
      </w:r>
      <w:r>
        <w:rPr>
          <w:rFonts w:ascii="Times New Roman"/>
          <w:i/>
          <w:color w:val="231F20"/>
          <w:spacing w:val="2"/>
        </w:rPr>
        <w:t>one</w:t>
      </w:r>
      <w:r>
        <w:rPr>
          <w:rFonts w:ascii="Times New Roman"/>
          <w:i/>
          <w:color w:val="231F20"/>
          <w:spacing w:val="34"/>
        </w:rPr>
        <w:t xml:space="preserve"> </w:t>
      </w:r>
      <w:r>
        <w:rPr>
          <w:rFonts w:ascii="Times New Roman"/>
          <w:i/>
          <w:color w:val="231F20"/>
          <w:spacing w:val="2"/>
        </w:rPr>
        <w:t>circle</w:t>
      </w:r>
      <w:r>
        <w:rPr>
          <w:rFonts w:ascii="Times New Roman"/>
          <w:i/>
          <w:color w:val="231F20"/>
          <w:spacing w:val="34"/>
        </w:rPr>
        <w:t xml:space="preserve"> </w:t>
      </w:r>
      <w:r>
        <w:rPr>
          <w:rFonts w:ascii="Times New Roman"/>
          <w:i/>
          <w:color w:val="231F20"/>
          <w:spacing w:val="2"/>
        </w:rPr>
        <w:t>passing</w:t>
      </w:r>
      <w:r>
        <w:rPr>
          <w:rFonts w:ascii="Times New Roman"/>
          <w:i/>
          <w:color w:val="231F20"/>
          <w:spacing w:val="34"/>
        </w:rPr>
        <w:t xml:space="preserve"> </w:t>
      </w:r>
      <w:r>
        <w:rPr>
          <w:rFonts w:ascii="Times New Roman"/>
          <w:i/>
          <w:color w:val="231F20"/>
          <w:spacing w:val="2"/>
        </w:rPr>
        <w:t>through</w:t>
      </w:r>
      <w:r>
        <w:rPr>
          <w:rFonts w:ascii="Times New Roman"/>
          <w:i/>
          <w:color w:val="231F20"/>
          <w:spacing w:val="34"/>
        </w:rPr>
        <w:t xml:space="preserve"> </w:t>
      </w:r>
      <w:r>
        <w:rPr>
          <w:rFonts w:ascii="Times New Roman"/>
          <w:i/>
          <w:color w:val="231F20"/>
          <w:spacing w:val="1"/>
        </w:rPr>
        <w:t>three</w:t>
      </w:r>
      <w:r>
        <w:rPr>
          <w:rFonts w:ascii="Times New Roman"/>
          <w:i/>
          <w:color w:val="231F20"/>
          <w:spacing w:val="34"/>
        </w:rPr>
        <w:t xml:space="preserve"> </w:t>
      </w:r>
      <w:r>
        <w:rPr>
          <w:rFonts w:ascii="Times New Roman"/>
          <w:i/>
          <w:color w:val="231F20"/>
          <w:spacing w:val="3"/>
        </w:rPr>
        <w:t>given</w:t>
      </w:r>
      <w:r>
        <w:rPr>
          <w:rFonts w:ascii="Times New Roman"/>
          <w:i/>
          <w:color w:val="231F20"/>
          <w:spacing w:val="35"/>
        </w:rPr>
        <w:t xml:space="preserve"> </w:t>
      </w:r>
      <w:r>
        <w:rPr>
          <w:rFonts w:ascii="Times New Roman"/>
          <w:i/>
          <w:color w:val="231F20"/>
          <w:spacing w:val="4"/>
        </w:rPr>
        <w:t>non-collinear</w:t>
      </w:r>
      <w:r>
        <w:rPr>
          <w:rFonts w:ascii="Times New Roman"/>
          <w:i/>
          <w:color w:val="231F20"/>
          <w:spacing w:val="38"/>
        </w:rPr>
        <w:t xml:space="preserve"> </w:t>
      </w:r>
      <w:r>
        <w:rPr>
          <w:rFonts w:ascii="Times New Roman"/>
          <w:i/>
          <w:color w:val="231F20"/>
          <w:spacing w:val="5"/>
        </w:rPr>
        <w:t>points.</w:t>
      </w:r>
    </w:p>
    <w:p w:rsidR="00655672" w:rsidRDefault="00655672" w:rsidP="00655672">
      <w:pPr>
        <w:spacing w:line="246" w:lineRule="auto"/>
        <w:ind w:right="2226"/>
        <w:jc w:val="both"/>
        <w:rPr>
          <w:rFonts w:ascii="Times New Roman"/>
          <w:color w:val="231F20"/>
        </w:rPr>
      </w:pPr>
      <w:r w:rsidRPr="00655672">
        <w:rPr>
          <w:rFonts w:ascii="Times New Roman"/>
          <w:i/>
          <w:color w:val="231F20"/>
        </w:rPr>
        <w:t xml:space="preserve"> </w:t>
      </w:r>
      <w:r>
        <w:rPr>
          <w:rFonts w:ascii="Times New Roman"/>
          <w:i/>
          <w:color w:val="231F20"/>
        </w:rPr>
        <w:t>Equal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chords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17"/>
        </w:rPr>
        <w:t xml:space="preserve"> </w:t>
      </w:r>
      <w:r>
        <w:rPr>
          <w:rFonts w:ascii="Times New Roman"/>
          <w:i/>
          <w:color w:val="231F20"/>
        </w:rPr>
        <w:t xml:space="preserve">circle </w:t>
      </w:r>
      <w:r>
        <w:rPr>
          <w:rFonts w:ascii="Times New Roman"/>
          <w:color w:val="231F20"/>
          <w:spacing w:val="2"/>
        </w:rPr>
        <w:t>(</w:t>
      </w:r>
      <w:r>
        <w:rPr>
          <w:rFonts w:ascii="Times New Roman"/>
          <w:i/>
          <w:color w:val="231F20"/>
          <w:spacing w:val="2"/>
        </w:rPr>
        <w:t>or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  <w:spacing w:val="-2"/>
        </w:rPr>
        <w:t>congruent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  <w:spacing w:val="-1"/>
        </w:rPr>
        <w:t>circles</w:t>
      </w:r>
      <w:r>
        <w:rPr>
          <w:rFonts w:ascii="Times New Roman"/>
          <w:color w:val="231F20"/>
          <w:spacing w:val="-1"/>
        </w:rPr>
        <w:t>)</w:t>
      </w:r>
      <w:r>
        <w:rPr>
          <w:rFonts w:ascii="Times New Roman"/>
          <w:color w:val="231F20"/>
          <w:spacing w:val="20"/>
        </w:rPr>
        <w:t xml:space="preserve"> </w:t>
      </w:r>
      <w:r>
        <w:rPr>
          <w:rFonts w:ascii="Times New Roman"/>
          <w:i/>
          <w:color w:val="231F20"/>
          <w:spacing w:val="-2"/>
        </w:rPr>
        <w:t>are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  <w:spacing w:val="1"/>
        </w:rPr>
        <w:t>equidistant</w:t>
      </w:r>
      <w:r>
        <w:rPr>
          <w:rFonts w:ascii="Times New Roman"/>
          <w:i/>
          <w:color w:val="231F20"/>
          <w:spacing w:val="41"/>
        </w:rPr>
        <w:t xml:space="preserve"> </w:t>
      </w:r>
      <w:r>
        <w:rPr>
          <w:rFonts w:ascii="Times New Roman"/>
          <w:i/>
          <w:color w:val="231F20"/>
          <w:spacing w:val="-2"/>
        </w:rPr>
        <w:t>from</w:t>
      </w:r>
      <w:r>
        <w:rPr>
          <w:rFonts w:ascii="Times New Roman"/>
          <w:i/>
          <w:color w:val="231F20"/>
          <w:spacing w:val="28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28"/>
        </w:rPr>
        <w:t xml:space="preserve"> </w:t>
      </w:r>
      <w:proofErr w:type="spellStart"/>
      <w:r>
        <w:rPr>
          <w:rFonts w:ascii="Times New Roman"/>
          <w:i/>
          <w:color w:val="231F20"/>
        </w:rPr>
        <w:t>centre</w:t>
      </w:r>
      <w:proofErr w:type="spellEnd"/>
      <w:r>
        <w:rPr>
          <w:rFonts w:ascii="Times New Roman"/>
          <w:i/>
          <w:color w:val="231F20"/>
          <w:spacing w:val="28"/>
        </w:rPr>
        <w:t xml:space="preserve"> </w:t>
      </w:r>
      <w:r>
        <w:rPr>
          <w:rFonts w:ascii="Times New Roman"/>
          <w:color w:val="231F20"/>
          <w:spacing w:val="2"/>
        </w:rPr>
        <w:t>(</w:t>
      </w:r>
      <w:r>
        <w:rPr>
          <w:rFonts w:ascii="Times New Roman"/>
          <w:i/>
          <w:color w:val="231F20"/>
          <w:spacing w:val="2"/>
        </w:rPr>
        <w:t>or</w:t>
      </w:r>
      <w:r>
        <w:rPr>
          <w:rFonts w:ascii="Times New Roman"/>
          <w:i/>
          <w:color w:val="231F20"/>
          <w:spacing w:val="30"/>
        </w:rPr>
        <w:t xml:space="preserve"> </w:t>
      </w:r>
      <w:proofErr w:type="spellStart"/>
      <w:r>
        <w:rPr>
          <w:rFonts w:ascii="Times New Roman"/>
          <w:i/>
          <w:color w:val="231F20"/>
        </w:rPr>
        <w:t>centres</w:t>
      </w:r>
      <w:proofErr w:type="spellEnd"/>
      <w:r>
        <w:rPr>
          <w:rFonts w:ascii="Times New Roman"/>
          <w:color w:val="231F20"/>
        </w:rPr>
        <w:t>)</w:t>
      </w:r>
    </w:p>
    <w:p w:rsidR="00655672" w:rsidRDefault="00655672" w:rsidP="00655672">
      <w:pPr>
        <w:spacing w:line="265" w:lineRule="auto"/>
        <w:ind w:right="2225"/>
        <w:rPr>
          <w:rFonts w:ascii="Times New Roman"/>
          <w:i/>
          <w:color w:val="231F20"/>
          <w:spacing w:val="-2"/>
        </w:rPr>
      </w:pPr>
      <w:r>
        <w:rPr>
          <w:rFonts w:ascii="Times New Roman"/>
          <w:b/>
          <w:color w:val="00AEEF"/>
          <w:spacing w:val="44"/>
        </w:rPr>
        <w:t xml:space="preserve"> </w:t>
      </w:r>
      <w:r>
        <w:rPr>
          <w:rFonts w:ascii="Times New Roman"/>
          <w:i/>
          <w:color w:val="231F20"/>
          <w:spacing w:val="5"/>
        </w:rPr>
        <w:t>Chords</w:t>
      </w:r>
      <w:r>
        <w:rPr>
          <w:rFonts w:ascii="Times New Roman"/>
          <w:i/>
          <w:color w:val="231F20"/>
          <w:spacing w:val="43"/>
        </w:rPr>
        <w:t xml:space="preserve"> </w:t>
      </w:r>
      <w:r>
        <w:rPr>
          <w:rFonts w:ascii="Times New Roman"/>
          <w:i/>
          <w:color w:val="231F20"/>
          <w:spacing w:val="6"/>
        </w:rPr>
        <w:t>equidistant</w:t>
      </w:r>
      <w:r>
        <w:rPr>
          <w:rFonts w:ascii="Times New Roman"/>
          <w:i/>
          <w:color w:val="231F20"/>
          <w:spacing w:val="42"/>
        </w:rPr>
        <w:t xml:space="preserve"> </w:t>
      </w:r>
      <w:r>
        <w:rPr>
          <w:rFonts w:ascii="Times New Roman"/>
          <w:i/>
          <w:color w:val="231F20"/>
          <w:spacing w:val="-2"/>
        </w:rPr>
        <w:t>from</w:t>
      </w:r>
      <w:r>
        <w:rPr>
          <w:rFonts w:ascii="Times New Roman"/>
          <w:i/>
          <w:color w:val="231F20"/>
          <w:spacing w:val="42"/>
        </w:rPr>
        <w:t xml:space="preserve"> </w:t>
      </w:r>
      <w:r>
        <w:rPr>
          <w:rFonts w:ascii="Times New Roman"/>
          <w:i/>
          <w:color w:val="231F20"/>
          <w:spacing w:val="4"/>
        </w:rPr>
        <w:t>the</w:t>
      </w:r>
      <w:r>
        <w:rPr>
          <w:rFonts w:ascii="Times New Roman"/>
          <w:i/>
          <w:color w:val="231F20"/>
          <w:spacing w:val="42"/>
        </w:rPr>
        <w:t xml:space="preserve"> </w:t>
      </w:r>
      <w:proofErr w:type="spellStart"/>
      <w:r>
        <w:rPr>
          <w:rFonts w:ascii="Times New Roman"/>
          <w:i/>
          <w:color w:val="231F20"/>
          <w:spacing w:val="4"/>
        </w:rPr>
        <w:t>centre</w:t>
      </w:r>
      <w:proofErr w:type="spellEnd"/>
      <w:r>
        <w:rPr>
          <w:rFonts w:ascii="Times New Roman"/>
          <w:i/>
          <w:color w:val="231F20"/>
          <w:spacing w:val="41"/>
        </w:rPr>
        <w:t xml:space="preserve"> </w:t>
      </w:r>
      <w:r>
        <w:rPr>
          <w:rFonts w:ascii="Times New Roman"/>
          <w:i/>
          <w:color w:val="231F20"/>
          <w:spacing w:val="4"/>
        </w:rPr>
        <w:t>of</w:t>
      </w:r>
      <w:r>
        <w:rPr>
          <w:rFonts w:ascii="Times New Roman"/>
          <w:i/>
          <w:color w:val="231F20"/>
          <w:spacing w:val="43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43"/>
        </w:rPr>
        <w:t xml:space="preserve"> </w:t>
      </w:r>
      <w:r>
        <w:rPr>
          <w:rFonts w:ascii="Times New Roman"/>
          <w:i/>
          <w:color w:val="231F20"/>
          <w:spacing w:val="8"/>
        </w:rPr>
        <w:t>ci</w:t>
      </w:r>
      <w:r>
        <w:rPr>
          <w:rFonts w:ascii="Times New Roman"/>
          <w:i/>
          <w:color w:val="231F20"/>
          <w:spacing w:val="-21"/>
        </w:rPr>
        <w:t>r</w:t>
      </w:r>
      <w:r>
        <w:rPr>
          <w:rFonts w:ascii="Times New Roman"/>
          <w:i/>
          <w:color w:val="231F20"/>
          <w:spacing w:val="8"/>
        </w:rPr>
        <w:t>cl</w:t>
      </w:r>
      <w:r>
        <w:rPr>
          <w:rFonts w:ascii="Times New Roman"/>
          <w:i/>
          <w:color w:val="231F20"/>
        </w:rPr>
        <w:t>e</w:t>
      </w:r>
      <w:r>
        <w:rPr>
          <w:rFonts w:ascii="Times New Roman"/>
          <w:i/>
          <w:color w:val="231F20"/>
          <w:spacing w:val="44"/>
        </w:rPr>
        <w:t xml:space="preserve"> </w:t>
      </w:r>
      <w:r>
        <w:rPr>
          <w:rFonts w:ascii="Times New Roman"/>
          <w:i/>
          <w:color w:val="231F20"/>
          <w:spacing w:val="2"/>
        </w:rPr>
        <w:t>are</w:t>
      </w:r>
      <w:r>
        <w:rPr>
          <w:rFonts w:ascii="Times New Roman"/>
          <w:i/>
          <w:color w:val="231F20"/>
          <w:spacing w:val="40"/>
        </w:rPr>
        <w:t xml:space="preserve"> </w:t>
      </w:r>
      <w:r>
        <w:rPr>
          <w:rFonts w:ascii="Times New Roman"/>
          <w:i/>
          <w:color w:val="231F20"/>
          <w:spacing w:val="4"/>
        </w:rPr>
        <w:t>equal</w:t>
      </w:r>
      <w:r>
        <w:rPr>
          <w:rFonts w:ascii="Times New Roman"/>
          <w:i/>
          <w:color w:val="231F20"/>
          <w:spacing w:val="40"/>
        </w:rPr>
        <w:t xml:space="preserve"> </w:t>
      </w:r>
      <w:r>
        <w:rPr>
          <w:rFonts w:ascii="Times New Roman"/>
          <w:i/>
          <w:color w:val="231F20"/>
          <w:spacing w:val="6"/>
        </w:rPr>
        <w:t>in</w:t>
      </w:r>
      <w:r>
        <w:rPr>
          <w:rFonts w:ascii="Times New Roman"/>
          <w:i/>
          <w:color w:val="231F20"/>
          <w:spacing w:val="66"/>
        </w:rPr>
        <w:t xml:space="preserve"> </w:t>
      </w:r>
      <w:r>
        <w:rPr>
          <w:rFonts w:ascii="Times New Roman"/>
          <w:i/>
          <w:color w:val="231F20"/>
          <w:spacing w:val="5"/>
        </w:rPr>
        <w:t>length.</w:t>
      </w:r>
      <w:r w:rsidRPr="00655672">
        <w:rPr>
          <w:rFonts w:ascii="Times New Roman"/>
          <w:i/>
          <w:color w:val="231F20"/>
        </w:rPr>
        <w:t xml:space="preserve"> </w:t>
      </w:r>
      <w:r>
        <w:rPr>
          <w:rFonts w:ascii="Times New Roman"/>
          <w:i/>
          <w:color w:val="231F20"/>
        </w:rPr>
        <w:t>Congruent</w:t>
      </w:r>
      <w:r>
        <w:rPr>
          <w:rFonts w:ascii="Times New Roman"/>
          <w:i/>
          <w:color w:val="231F20"/>
          <w:spacing w:val="22"/>
        </w:rPr>
        <w:t xml:space="preserve"> </w:t>
      </w:r>
      <w:r>
        <w:rPr>
          <w:rFonts w:ascii="Times New Roman"/>
          <w:i/>
          <w:color w:val="231F20"/>
          <w:spacing w:val="1"/>
        </w:rPr>
        <w:t>arcs</w:t>
      </w:r>
      <w:r>
        <w:rPr>
          <w:rFonts w:ascii="Times New Roman"/>
          <w:i/>
          <w:color w:val="231F20"/>
          <w:spacing w:val="-1"/>
        </w:rPr>
        <w:t xml:space="preserve"> </w:t>
      </w:r>
      <w:r>
        <w:rPr>
          <w:rFonts w:ascii="Times New Roman"/>
          <w:color w:val="231F20"/>
          <w:spacing w:val="2"/>
        </w:rPr>
        <w:t>(</w:t>
      </w:r>
      <w:r>
        <w:rPr>
          <w:rFonts w:ascii="Times New Roman"/>
          <w:i/>
          <w:color w:val="231F20"/>
          <w:spacing w:val="2"/>
        </w:rPr>
        <w:t>or</w:t>
      </w:r>
      <w:r>
        <w:rPr>
          <w:rFonts w:ascii="Times New Roman"/>
          <w:i/>
          <w:color w:val="231F20"/>
          <w:spacing w:val="20"/>
        </w:rPr>
        <w:t xml:space="preserve"> </w:t>
      </w:r>
      <w:r>
        <w:rPr>
          <w:rFonts w:ascii="Times New Roman"/>
          <w:i/>
          <w:color w:val="231F20"/>
        </w:rPr>
        <w:t>equal</w:t>
      </w:r>
      <w:r>
        <w:rPr>
          <w:rFonts w:ascii="Times New Roman"/>
          <w:i/>
          <w:color w:val="231F20"/>
          <w:spacing w:val="20"/>
        </w:rPr>
        <w:t xml:space="preserve"> </w:t>
      </w:r>
      <w:r>
        <w:rPr>
          <w:rFonts w:ascii="Times New Roman"/>
          <w:i/>
          <w:color w:val="231F20"/>
          <w:spacing w:val="-1"/>
        </w:rPr>
        <w:t>arcs</w:t>
      </w:r>
      <w:r>
        <w:rPr>
          <w:rFonts w:ascii="Times New Roman"/>
          <w:color w:val="231F20"/>
          <w:spacing w:val="-1"/>
        </w:rPr>
        <w:t>)</w:t>
      </w:r>
      <w:r>
        <w:rPr>
          <w:rFonts w:ascii="Times New Roman"/>
          <w:color w:val="231F20"/>
          <w:spacing w:val="6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21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21"/>
        </w:rPr>
        <w:t xml:space="preserve"> </w:t>
      </w:r>
      <w:r>
        <w:rPr>
          <w:rFonts w:ascii="Times New Roman"/>
          <w:i/>
          <w:color w:val="231F20"/>
        </w:rPr>
        <w:t>circle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</w:rPr>
        <w:t>subtend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</w:rPr>
        <w:t>equal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</w:rPr>
        <w:t>angles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</w:rPr>
        <w:t>at</w:t>
      </w:r>
      <w:r>
        <w:rPr>
          <w:rFonts w:ascii="Times New Roman"/>
          <w:i/>
          <w:color w:val="231F20"/>
          <w:spacing w:val="19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19"/>
        </w:rPr>
        <w:t xml:space="preserve"> </w:t>
      </w:r>
      <w:proofErr w:type="spellStart"/>
      <w:r>
        <w:rPr>
          <w:rFonts w:ascii="Times New Roman"/>
          <w:i/>
          <w:color w:val="231F20"/>
          <w:spacing w:val="-2"/>
        </w:rPr>
        <w:t>centre</w:t>
      </w:r>
      <w:proofErr w:type="spellEnd"/>
    </w:p>
    <w:p w:rsidR="00655672" w:rsidRDefault="00655672" w:rsidP="00655672">
      <w:pPr>
        <w:spacing w:line="265" w:lineRule="auto"/>
        <w:ind w:right="2225"/>
        <w:rPr>
          <w:rFonts w:ascii="Times New Roman"/>
          <w:i/>
          <w:color w:val="231F20"/>
          <w:spacing w:val="1"/>
        </w:rPr>
      </w:pPr>
      <w:r>
        <w:rPr>
          <w:rFonts w:ascii="Times New Roman"/>
          <w:b/>
          <w:color w:val="00AEEF"/>
          <w:spacing w:val="25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angle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subtended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by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an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  <w:spacing w:val="-7"/>
        </w:rPr>
        <w:t>arc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at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24"/>
        </w:rPr>
        <w:t xml:space="preserve"> </w:t>
      </w:r>
      <w:proofErr w:type="spellStart"/>
      <w:r>
        <w:rPr>
          <w:rFonts w:ascii="Times New Roman"/>
          <w:i/>
          <w:color w:val="231F20"/>
        </w:rPr>
        <w:t>centre</w:t>
      </w:r>
      <w:proofErr w:type="spellEnd"/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is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double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24"/>
        </w:rPr>
        <w:t xml:space="preserve"> </w:t>
      </w:r>
      <w:r>
        <w:rPr>
          <w:rFonts w:ascii="Times New Roman"/>
          <w:i/>
          <w:color w:val="231F20"/>
        </w:rPr>
        <w:t>angle</w:t>
      </w:r>
      <w:r>
        <w:rPr>
          <w:rFonts w:ascii="Times New Roman"/>
          <w:i/>
          <w:color w:val="231F20"/>
          <w:spacing w:val="21"/>
        </w:rPr>
        <w:t xml:space="preserve"> </w:t>
      </w:r>
      <w:r>
        <w:rPr>
          <w:rFonts w:ascii="Times New Roman"/>
          <w:i/>
          <w:color w:val="231F20"/>
        </w:rPr>
        <w:t>subtended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by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it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at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any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point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on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remaining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part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29"/>
        </w:rPr>
        <w:t xml:space="preserve"> </w:t>
      </w:r>
      <w:r>
        <w:rPr>
          <w:rFonts w:ascii="Times New Roman"/>
          <w:i/>
          <w:color w:val="231F20"/>
          <w:spacing w:val="1"/>
        </w:rPr>
        <w:t>circle.</w:t>
      </w:r>
    </w:p>
    <w:p w:rsidR="00655672" w:rsidRDefault="00655672" w:rsidP="00655672">
      <w:pPr>
        <w:spacing w:line="265" w:lineRule="auto"/>
        <w:ind w:right="2225"/>
        <w:rPr>
          <w:rFonts w:ascii="Times New Roman"/>
          <w:i/>
          <w:color w:val="231F20"/>
          <w:spacing w:val="1"/>
        </w:rPr>
      </w:pPr>
      <w:r>
        <w:rPr>
          <w:rFonts w:ascii="Times New Roman"/>
          <w:i/>
          <w:color w:val="231F20"/>
        </w:rPr>
        <w:t>Angles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in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same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segment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  <w:spacing w:val="-3"/>
        </w:rPr>
        <w:t>circle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  <w:spacing w:val="-7"/>
        </w:rPr>
        <w:t>are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  <w:spacing w:val="1"/>
        </w:rPr>
        <w:t>equal.</w:t>
      </w:r>
    </w:p>
    <w:p w:rsidR="00655672" w:rsidRDefault="00655672" w:rsidP="00655672">
      <w:pPr>
        <w:spacing w:line="265" w:lineRule="auto"/>
        <w:ind w:right="2225"/>
        <w:rPr>
          <w:rFonts w:ascii="Times New Roman"/>
          <w:i/>
          <w:color w:val="231F20"/>
        </w:rPr>
      </w:pPr>
      <w:r>
        <w:rPr>
          <w:rFonts w:ascii="Times New Roman"/>
          <w:i/>
          <w:color w:val="231F20"/>
          <w:spacing w:val="1"/>
        </w:rPr>
        <w:t>If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line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segment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joining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two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points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subtends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equal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1"/>
        </w:rPr>
        <w:t>angles</w:t>
      </w:r>
      <w:r>
        <w:rPr>
          <w:rFonts w:ascii="Times New Roman"/>
          <w:i/>
          <w:color w:val="231F20"/>
          <w:spacing w:val="32"/>
        </w:rPr>
        <w:t xml:space="preserve"> </w:t>
      </w:r>
      <w:r>
        <w:rPr>
          <w:rFonts w:ascii="Times New Roman"/>
          <w:i/>
          <w:color w:val="231F20"/>
          <w:spacing w:val="2"/>
        </w:rPr>
        <w:t>at</w:t>
      </w:r>
      <w:r>
        <w:rPr>
          <w:rFonts w:ascii="Times New Roman"/>
          <w:i/>
          <w:color w:val="231F20"/>
          <w:spacing w:val="78"/>
        </w:rPr>
        <w:t xml:space="preserve"> </w:t>
      </w:r>
      <w:r>
        <w:rPr>
          <w:rFonts w:ascii="Times New Roman"/>
          <w:i/>
          <w:color w:val="231F20"/>
        </w:rPr>
        <w:t>two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other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points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lying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on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same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side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line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containing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</w:rPr>
        <w:t>line</w:t>
      </w:r>
      <w:r>
        <w:rPr>
          <w:rFonts w:ascii="Times New Roman"/>
          <w:i/>
          <w:color w:val="231F20"/>
          <w:spacing w:val="31"/>
        </w:rPr>
        <w:t xml:space="preserve"> </w:t>
      </w:r>
      <w:r>
        <w:rPr>
          <w:rFonts w:ascii="Times New Roman"/>
          <w:i/>
          <w:color w:val="231F20"/>
          <w:spacing w:val="1"/>
        </w:rPr>
        <w:t>segment,</w:t>
      </w:r>
      <w:r>
        <w:rPr>
          <w:rFonts w:ascii="Times New Roman"/>
          <w:i/>
          <w:color w:val="231F20"/>
          <w:spacing w:val="89"/>
        </w:rPr>
        <w:t xml:space="preserve"> </w:t>
      </w: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four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points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lie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on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</w:rPr>
        <w:t>a</w:t>
      </w:r>
      <w:r>
        <w:rPr>
          <w:rFonts w:ascii="Times New Roman"/>
          <w:i/>
          <w:color w:val="231F20"/>
          <w:spacing w:val="30"/>
        </w:rPr>
        <w:t xml:space="preserve"> </w:t>
      </w:r>
      <w:r>
        <w:rPr>
          <w:rFonts w:ascii="Times New Roman"/>
          <w:i/>
          <w:color w:val="231F20"/>
          <w:spacing w:val="-3"/>
        </w:rPr>
        <w:t>circle</w:t>
      </w:r>
      <w:r>
        <w:rPr>
          <w:rFonts w:ascii="Times New Roman"/>
          <w:i/>
          <w:color w:val="231F20"/>
          <w:spacing w:val="28"/>
        </w:rPr>
        <w:t xml:space="preserve"> </w:t>
      </w:r>
      <w:r>
        <w:rPr>
          <w:rFonts w:ascii="Times New Roman"/>
          <w:color w:val="231F20"/>
          <w:spacing w:val="1"/>
        </w:rPr>
        <w:t>(</w:t>
      </w:r>
      <w:r>
        <w:rPr>
          <w:rFonts w:ascii="Times New Roman"/>
          <w:i/>
          <w:color w:val="231F20"/>
          <w:spacing w:val="1"/>
        </w:rPr>
        <w:t>i.e.</w:t>
      </w:r>
      <w:r>
        <w:rPr>
          <w:rFonts w:ascii="Times New Roman"/>
          <w:i/>
          <w:color w:val="231F20"/>
          <w:spacing w:val="28"/>
        </w:rPr>
        <w:t xml:space="preserve"> </w:t>
      </w:r>
      <w:r>
        <w:rPr>
          <w:rFonts w:ascii="Times New Roman"/>
          <w:i/>
          <w:color w:val="231F20"/>
        </w:rPr>
        <w:t>they</w:t>
      </w:r>
      <w:r>
        <w:rPr>
          <w:rFonts w:ascii="Times New Roman"/>
          <w:i/>
          <w:color w:val="231F20"/>
          <w:spacing w:val="28"/>
        </w:rPr>
        <w:t xml:space="preserve"> </w:t>
      </w:r>
      <w:r>
        <w:rPr>
          <w:rFonts w:ascii="Times New Roman"/>
          <w:i/>
          <w:color w:val="231F20"/>
        </w:rPr>
        <w:t>are</w:t>
      </w:r>
      <w:r>
        <w:rPr>
          <w:rFonts w:ascii="Times New Roman"/>
          <w:i/>
          <w:color w:val="231F20"/>
          <w:spacing w:val="28"/>
        </w:rPr>
        <w:t xml:space="preserve"> </w:t>
      </w:r>
      <w:proofErr w:type="spellStart"/>
      <w:r>
        <w:rPr>
          <w:rFonts w:ascii="Times New Roman"/>
          <w:i/>
          <w:color w:val="231F20"/>
        </w:rPr>
        <w:t>concyclic</w:t>
      </w:r>
      <w:proofErr w:type="spellEnd"/>
    </w:p>
    <w:p w:rsidR="00655672" w:rsidRDefault="00915596" w:rsidP="00655672">
      <w:pPr>
        <w:spacing w:line="265" w:lineRule="auto"/>
        <w:ind w:right="2225"/>
        <w:rPr>
          <w:rFonts w:ascii="Times New Roman" w:hAnsi="Times New Roman"/>
          <w:color w:val="231F20"/>
          <w:spacing w:val="1"/>
        </w:rPr>
      </w:pPr>
      <w:proofErr w:type="gramStart"/>
      <w:r>
        <w:rPr>
          <w:rFonts w:ascii="Times New Roman" w:hAnsi="Times New Roman"/>
          <w:i/>
          <w:color w:val="231F20"/>
          <w:spacing w:val="8"/>
        </w:rPr>
        <w:t>T</w:t>
      </w:r>
      <w:r w:rsidR="00655672">
        <w:rPr>
          <w:rFonts w:ascii="Times New Roman" w:hAnsi="Times New Roman"/>
          <w:i/>
          <w:color w:val="231F20"/>
          <w:spacing w:val="8"/>
        </w:rPr>
        <w:t>he</w:t>
      </w:r>
      <w:r w:rsidR="00655672">
        <w:rPr>
          <w:rFonts w:ascii="Times New Roman" w:hAnsi="Times New Roman"/>
          <w:i/>
          <w:color w:val="231F20"/>
        </w:rPr>
        <w:t xml:space="preserve">  </w:t>
      </w:r>
      <w:r w:rsidR="00655672">
        <w:rPr>
          <w:rFonts w:ascii="Times New Roman" w:hAnsi="Times New Roman"/>
          <w:i/>
          <w:color w:val="231F20"/>
          <w:spacing w:val="8"/>
        </w:rPr>
        <w:t>sum</w:t>
      </w:r>
      <w:proofErr w:type="gramEnd"/>
      <w:r w:rsidR="00655672">
        <w:rPr>
          <w:rFonts w:ascii="Times New Roman" w:hAnsi="Times New Roman"/>
          <w:i/>
          <w:color w:val="231F20"/>
        </w:rPr>
        <w:t xml:space="preserve">  </w:t>
      </w:r>
      <w:r w:rsidR="00655672">
        <w:rPr>
          <w:rFonts w:ascii="Times New Roman" w:hAnsi="Times New Roman"/>
          <w:i/>
          <w:color w:val="231F20"/>
          <w:spacing w:val="6"/>
        </w:rPr>
        <w:t>of</w:t>
      </w:r>
      <w:r w:rsidR="00655672">
        <w:rPr>
          <w:rFonts w:ascii="Times New Roman" w:hAnsi="Times New Roman"/>
          <w:i/>
          <w:color w:val="231F20"/>
        </w:rPr>
        <w:t xml:space="preserve">  </w:t>
      </w:r>
      <w:r w:rsidR="00655672">
        <w:rPr>
          <w:rFonts w:ascii="Times New Roman" w:hAnsi="Times New Roman"/>
          <w:i/>
          <w:color w:val="231F20"/>
          <w:spacing w:val="10"/>
        </w:rPr>
        <w:t>either</w:t>
      </w:r>
      <w:r w:rsidR="00655672">
        <w:rPr>
          <w:rFonts w:ascii="Times New Roman" w:hAnsi="Times New Roman"/>
          <w:i/>
          <w:color w:val="231F20"/>
        </w:rPr>
        <w:t xml:space="preserve">  </w:t>
      </w:r>
      <w:r w:rsidR="00655672">
        <w:rPr>
          <w:rFonts w:ascii="Times New Roman" w:hAnsi="Times New Roman"/>
          <w:i/>
          <w:color w:val="231F20"/>
          <w:spacing w:val="9"/>
        </w:rPr>
        <w:t>pair</w:t>
      </w:r>
      <w:r w:rsidR="00655672">
        <w:rPr>
          <w:rFonts w:ascii="Times New Roman" w:hAnsi="Times New Roman"/>
          <w:i/>
          <w:color w:val="231F20"/>
        </w:rPr>
        <w:t xml:space="preserve">  </w:t>
      </w:r>
      <w:r w:rsidR="00655672">
        <w:rPr>
          <w:rFonts w:ascii="Times New Roman" w:hAnsi="Times New Roman"/>
          <w:i/>
          <w:color w:val="231F20"/>
          <w:spacing w:val="6"/>
        </w:rPr>
        <w:t>of</w:t>
      </w:r>
      <w:r w:rsidR="00655672">
        <w:rPr>
          <w:rFonts w:ascii="Times New Roman" w:hAnsi="Times New Roman"/>
          <w:i/>
          <w:color w:val="231F20"/>
        </w:rPr>
        <w:t xml:space="preserve">  </w:t>
      </w:r>
      <w:r w:rsidR="00655672">
        <w:rPr>
          <w:rFonts w:ascii="Times New Roman" w:hAnsi="Times New Roman"/>
          <w:i/>
          <w:color w:val="231F20"/>
          <w:spacing w:val="11"/>
        </w:rPr>
        <w:t>opposite</w:t>
      </w:r>
      <w:r w:rsidR="00655672">
        <w:rPr>
          <w:rFonts w:ascii="Times New Roman" w:hAnsi="Times New Roman"/>
          <w:i/>
          <w:color w:val="231F20"/>
        </w:rPr>
        <w:t xml:space="preserve">  </w:t>
      </w:r>
      <w:r w:rsidR="00655672">
        <w:rPr>
          <w:rFonts w:ascii="Times New Roman" w:hAnsi="Times New Roman"/>
          <w:i/>
          <w:color w:val="231F20"/>
          <w:spacing w:val="10"/>
        </w:rPr>
        <w:t>angles</w:t>
      </w:r>
      <w:r w:rsidR="00655672">
        <w:rPr>
          <w:rFonts w:ascii="Times New Roman" w:hAnsi="Times New Roman"/>
          <w:i/>
          <w:color w:val="231F20"/>
        </w:rPr>
        <w:t xml:space="preserve">  </w:t>
      </w:r>
      <w:r w:rsidR="00655672">
        <w:rPr>
          <w:rFonts w:ascii="Times New Roman" w:hAnsi="Times New Roman"/>
          <w:i/>
          <w:color w:val="231F20"/>
          <w:spacing w:val="6"/>
        </w:rPr>
        <w:t>of</w:t>
      </w:r>
      <w:r w:rsidR="00655672">
        <w:rPr>
          <w:rFonts w:ascii="Times New Roman" w:hAnsi="Times New Roman"/>
          <w:i/>
          <w:color w:val="231F20"/>
        </w:rPr>
        <w:t xml:space="preserve">  a  </w:t>
      </w:r>
      <w:r w:rsidR="00655672">
        <w:rPr>
          <w:rFonts w:ascii="Times New Roman" w:hAnsi="Times New Roman"/>
          <w:i/>
          <w:color w:val="231F20"/>
          <w:spacing w:val="13"/>
        </w:rPr>
        <w:t>cyclic</w:t>
      </w:r>
      <w:r w:rsidR="00655672">
        <w:rPr>
          <w:rFonts w:ascii="Times New Roman" w:hAnsi="Times New Roman"/>
          <w:i/>
          <w:color w:val="231F20"/>
          <w:spacing w:val="75"/>
        </w:rPr>
        <w:t xml:space="preserve"> </w:t>
      </w:r>
      <w:r w:rsidR="00655672">
        <w:rPr>
          <w:rFonts w:ascii="Times New Roman" w:hAnsi="Times New Roman"/>
          <w:i/>
          <w:color w:val="231F20"/>
        </w:rPr>
        <w:t>quadrilateral</w:t>
      </w:r>
      <w:r w:rsidR="00655672">
        <w:rPr>
          <w:rFonts w:ascii="Times New Roman" w:hAnsi="Times New Roman"/>
          <w:i/>
          <w:color w:val="231F20"/>
          <w:spacing w:val="29"/>
        </w:rPr>
        <w:t xml:space="preserve"> </w:t>
      </w:r>
      <w:r w:rsidR="00655672">
        <w:rPr>
          <w:rFonts w:ascii="Times New Roman" w:hAnsi="Times New Roman"/>
          <w:i/>
          <w:color w:val="231F20"/>
        </w:rPr>
        <w:t>is</w:t>
      </w:r>
      <w:r w:rsidR="00655672">
        <w:rPr>
          <w:rFonts w:ascii="Times New Roman" w:hAnsi="Times New Roman"/>
          <w:i/>
          <w:color w:val="231F20"/>
          <w:spacing w:val="28"/>
        </w:rPr>
        <w:t xml:space="preserve"> </w:t>
      </w:r>
      <w:r w:rsidR="00655672">
        <w:rPr>
          <w:rFonts w:ascii="Times New Roman" w:hAnsi="Times New Roman"/>
          <w:color w:val="231F20"/>
          <w:spacing w:val="1"/>
        </w:rPr>
        <w:t>180º</w:t>
      </w:r>
    </w:p>
    <w:p w:rsidR="007F5ABA" w:rsidRDefault="00915596" w:rsidP="00655672">
      <w:pPr>
        <w:spacing w:line="265" w:lineRule="auto"/>
        <w:ind w:right="2225"/>
        <w:rPr>
          <w:rFonts w:ascii="Times New Roman" w:eastAsiaTheme="minorEastAsia" w:hAnsi="Times New Roman"/>
          <w:color w:val="231F20"/>
          <w:spacing w:val="1"/>
        </w:rPr>
      </w:pPr>
      <w:r>
        <w:rPr>
          <w:rFonts w:ascii="Times New Roman" w:hAnsi="Times New Roman"/>
          <w:color w:val="231F20"/>
          <w:spacing w:val="1"/>
        </w:rPr>
        <w:t>If the sum of either pair  of opposite  angles  of quadrilateral  is  180</w:t>
      </w:r>
      <m:oMath>
        <m:r>
          <w:rPr>
            <w:rFonts w:ascii="Cambria Math" w:hAnsi="Cambria Math"/>
            <w:color w:val="231F20"/>
            <w:spacing w:val="1"/>
          </w:rPr>
          <m:t>°</m:t>
        </m:r>
      </m:oMath>
      <w:r>
        <w:rPr>
          <w:rFonts w:ascii="Times New Roman" w:eastAsiaTheme="minorEastAsia" w:hAnsi="Times New Roman"/>
          <w:color w:val="231F20"/>
          <w:spacing w:val="1"/>
        </w:rPr>
        <w:t xml:space="preserve">  then  the  quadrilateral is  cyclic</w:t>
      </w:r>
    </w:p>
    <w:p w:rsidR="00321100" w:rsidRPr="00321100" w:rsidRDefault="00321100" w:rsidP="00655672">
      <w:pPr>
        <w:spacing w:line="265" w:lineRule="auto"/>
        <w:ind w:right="2225"/>
        <w:rPr>
          <w:rFonts w:ascii="Times New Roman" w:eastAsiaTheme="minorEastAsia" w:hAnsi="Times New Roman"/>
          <w:b/>
          <w:bCs/>
          <w:color w:val="231F20"/>
          <w:spacing w:val="1"/>
          <w:sz w:val="32"/>
          <w:szCs w:val="28"/>
        </w:rPr>
      </w:pPr>
      <w:r>
        <w:rPr>
          <w:rFonts w:ascii="Times New Roman" w:eastAsiaTheme="minorEastAsia" w:hAnsi="Times New Roman"/>
          <w:b/>
          <w:bCs/>
          <w:color w:val="231F20"/>
          <w:spacing w:val="1"/>
          <w:sz w:val="32"/>
          <w:szCs w:val="28"/>
        </w:rPr>
        <w:t xml:space="preserve">                                  </w:t>
      </w:r>
      <w:r w:rsidRPr="00321100">
        <w:rPr>
          <w:rFonts w:ascii="Times New Roman" w:eastAsiaTheme="minorEastAsia" w:hAnsi="Times New Roman"/>
          <w:b/>
          <w:bCs/>
          <w:color w:val="231F20"/>
          <w:spacing w:val="1"/>
          <w:sz w:val="32"/>
          <w:szCs w:val="28"/>
        </w:rPr>
        <w:t>Questions</w:t>
      </w:r>
    </w:p>
    <w:p w:rsidR="00915596" w:rsidRPr="00321100" w:rsidRDefault="00321100" w:rsidP="00321100">
      <w:pPr>
        <w:pStyle w:val="ListParagraph"/>
        <w:spacing w:line="265" w:lineRule="auto"/>
        <w:ind w:right="2225"/>
        <w:rPr>
          <w:rFonts w:ascii="Times New Roman" w:eastAsiaTheme="minorEastAsia" w:hAnsi="Times New Roman"/>
          <w:color w:val="231F20"/>
          <w:spacing w:val="1"/>
        </w:rPr>
      </w:pPr>
      <w:r>
        <w:rPr>
          <w:rFonts w:ascii="Times New Roman" w:eastAsiaTheme="minorEastAsia" w:hAnsi="Times New Roman"/>
          <w:color w:val="231F20"/>
          <w:spacing w:val="1"/>
        </w:rPr>
        <w:t xml:space="preserve">1. </w:t>
      </w:r>
      <w:r w:rsidR="002C5098" w:rsidRPr="00321100">
        <w:rPr>
          <w:rFonts w:ascii="Times New Roman" w:eastAsiaTheme="minorEastAsia" w:hAnsi="Times New Roman"/>
          <w:color w:val="231F20"/>
          <w:spacing w:val="1"/>
        </w:rPr>
        <w:t xml:space="preserve"> </w:t>
      </w:r>
      <w:proofErr w:type="gramStart"/>
      <w:r w:rsidR="002C5098" w:rsidRPr="00321100">
        <w:rPr>
          <w:rFonts w:ascii="Times New Roman" w:eastAsiaTheme="minorEastAsia" w:hAnsi="Times New Roman"/>
          <w:color w:val="231F20"/>
          <w:spacing w:val="1"/>
        </w:rPr>
        <w:t>P</w:t>
      </w:r>
      <w:r w:rsidR="007F5ABA" w:rsidRPr="00321100">
        <w:rPr>
          <w:rFonts w:ascii="Times New Roman" w:eastAsiaTheme="minorEastAsia" w:hAnsi="Times New Roman"/>
          <w:color w:val="231F20"/>
          <w:spacing w:val="1"/>
        </w:rPr>
        <w:t>rove  that</w:t>
      </w:r>
      <w:proofErr w:type="gramEnd"/>
      <w:r w:rsidR="007F5ABA" w:rsidRPr="00321100">
        <w:rPr>
          <w:rFonts w:ascii="Times New Roman" w:eastAsiaTheme="minorEastAsia" w:hAnsi="Times New Roman"/>
          <w:color w:val="231F20"/>
          <w:spacing w:val="1"/>
        </w:rPr>
        <w:t xml:space="preserve">  equal  chords  subtend  equal  an</w:t>
      </w:r>
      <w:r>
        <w:rPr>
          <w:rFonts w:ascii="Times New Roman" w:eastAsiaTheme="minorEastAsia" w:hAnsi="Times New Roman"/>
          <w:color w:val="231F20"/>
          <w:spacing w:val="1"/>
        </w:rPr>
        <w:t>g</w:t>
      </w:r>
      <w:r w:rsidR="007F5ABA" w:rsidRPr="00321100">
        <w:rPr>
          <w:rFonts w:ascii="Times New Roman" w:eastAsiaTheme="minorEastAsia" w:hAnsi="Times New Roman"/>
          <w:color w:val="231F20"/>
          <w:spacing w:val="1"/>
        </w:rPr>
        <w:t xml:space="preserve">les  at  the  </w:t>
      </w:r>
      <w:proofErr w:type="spellStart"/>
      <w:r w:rsidR="007F5ABA" w:rsidRPr="00321100">
        <w:rPr>
          <w:rFonts w:ascii="Times New Roman" w:eastAsiaTheme="minorEastAsia" w:hAnsi="Times New Roman"/>
          <w:color w:val="231F20"/>
          <w:spacing w:val="1"/>
        </w:rPr>
        <w:t>centre</w:t>
      </w:r>
      <w:proofErr w:type="spellEnd"/>
      <w:r>
        <w:rPr>
          <w:rFonts w:ascii="Times New Roman" w:eastAsiaTheme="minorEastAsia" w:hAnsi="Times New Roman"/>
          <w:color w:val="231F20"/>
          <w:spacing w:val="1"/>
        </w:rPr>
        <w:t>.</w:t>
      </w:r>
    </w:p>
    <w:p w:rsidR="00915596" w:rsidRDefault="00321100" w:rsidP="00321100">
      <w:pPr>
        <w:pStyle w:val="ListParagraph"/>
        <w:spacing w:line="265" w:lineRule="auto"/>
        <w:ind w:right="2225"/>
        <w:rPr>
          <w:rFonts w:ascii="Times New Roman" w:hAnsi="Times New Roman"/>
          <w:color w:val="231F20"/>
          <w:spacing w:val="1"/>
        </w:rPr>
      </w:pPr>
      <w:r>
        <w:rPr>
          <w:rFonts w:ascii="Times New Roman" w:hAnsi="Times New Roman"/>
          <w:color w:val="231F20"/>
          <w:spacing w:val="1"/>
        </w:rPr>
        <w:t xml:space="preserve">2. </w:t>
      </w:r>
      <w:r w:rsidR="00915596">
        <w:rPr>
          <w:rFonts w:ascii="Times New Roman" w:hAnsi="Times New Roman"/>
          <w:color w:val="231F20"/>
          <w:spacing w:val="1"/>
        </w:rPr>
        <w:t xml:space="preserve"> </w:t>
      </w:r>
      <w:proofErr w:type="gramStart"/>
      <w:r w:rsidR="00915596">
        <w:rPr>
          <w:rFonts w:ascii="Times New Roman" w:hAnsi="Times New Roman"/>
          <w:color w:val="231F20"/>
          <w:spacing w:val="1"/>
        </w:rPr>
        <w:t>Prove  that</w:t>
      </w:r>
      <w:proofErr w:type="gramEnd"/>
      <w:r w:rsidR="00915596">
        <w:rPr>
          <w:rFonts w:ascii="Times New Roman" w:hAnsi="Times New Roman"/>
          <w:color w:val="231F20"/>
          <w:spacing w:val="1"/>
        </w:rPr>
        <w:t xml:space="preserve">  angle subtended by an arc  at </w:t>
      </w:r>
      <w:proofErr w:type="spellStart"/>
      <w:r w:rsidR="00915596">
        <w:rPr>
          <w:rFonts w:ascii="Times New Roman" w:hAnsi="Times New Roman"/>
          <w:color w:val="231F20"/>
          <w:spacing w:val="1"/>
        </w:rPr>
        <w:t>centre</w:t>
      </w:r>
      <w:proofErr w:type="spellEnd"/>
      <w:r w:rsidR="00915596">
        <w:rPr>
          <w:rFonts w:ascii="Times New Roman" w:hAnsi="Times New Roman"/>
          <w:color w:val="231F20"/>
          <w:spacing w:val="1"/>
        </w:rPr>
        <w:t xml:space="preserve"> is  twice  the angle subtended by  it at </w:t>
      </w:r>
      <w:r w:rsidR="002C5098">
        <w:rPr>
          <w:rFonts w:ascii="Times New Roman" w:hAnsi="Times New Roman"/>
          <w:color w:val="231F20"/>
          <w:spacing w:val="1"/>
        </w:rPr>
        <w:t>any  point  on remaining  part  of a  circle</w:t>
      </w:r>
      <w:r>
        <w:rPr>
          <w:rFonts w:ascii="Times New Roman" w:hAnsi="Times New Roman"/>
          <w:color w:val="231F20"/>
          <w:spacing w:val="1"/>
        </w:rPr>
        <w:t>.</w:t>
      </w:r>
    </w:p>
    <w:p w:rsidR="002C5098" w:rsidRDefault="00321100" w:rsidP="00321100">
      <w:pPr>
        <w:widowControl w:val="0"/>
        <w:tabs>
          <w:tab w:val="left" w:pos="2150"/>
        </w:tabs>
        <w:spacing w:before="80" w:after="0" w:line="250" w:lineRule="auto"/>
        <w:ind w:left="720" w:right="2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 xml:space="preserve">3. </w:t>
      </w:r>
      <w:r w:rsidR="002C5098">
        <w:rPr>
          <w:rFonts w:ascii="Times New Roman"/>
          <w:color w:val="231F20"/>
          <w:sz w:val="20"/>
        </w:rPr>
        <w:t>If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two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equal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chords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of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a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circle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intersect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within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the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circle,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prove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that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the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segments</w:t>
      </w:r>
      <w:r w:rsidR="002C5098">
        <w:rPr>
          <w:rFonts w:ascii="Times New Roman"/>
          <w:color w:val="231F20"/>
          <w:spacing w:val="-2"/>
          <w:sz w:val="20"/>
        </w:rPr>
        <w:t xml:space="preserve"> </w:t>
      </w:r>
      <w:r w:rsidR="002C5098">
        <w:rPr>
          <w:rFonts w:ascii="Times New Roman"/>
          <w:color w:val="231F20"/>
          <w:spacing w:val="1"/>
          <w:sz w:val="20"/>
        </w:rPr>
        <w:t>of</w:t>
      </w:r>
      <w:r w:rsidR="002C5098">
        <w:rPr>
          <w:rFonts w:ascii="Times New Roman"/>
          <w:color w:val="231F20"/>
          <w:spacing w:val="111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one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chord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are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equal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to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corresponding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segments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of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the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other</w:t>
      </w:r>
      <w:r w:rsidR="002C5098">
        <w:rPr>
          <w:rFonts w:ascii="Times New Roman"/>
          <w:color w:val="231F20"/>
          <w:spacing w:val="5"/>
          <w:sz w:val="20"/>
        </w:rPr>
        <w:t xml:space="preserve"> </w:t>
      </w:r>
      <w:r w:rsidR="002C5098">
        <w:rPr>
          <w:rFonts w:ascii="Times New Roman"/>
          <w:color w:val="231F20"/>
          <w:spacing w:val="1"/>
          <w:sz w:val="20"/>
        </w:rPr>
        <w:t>chord.</w:t>
      </w:r>
    </w:p>
    <w:p w:rsidR="002C5098" w:rsidRDefault="00321100" w:rsidP="00321100">
      <w:pPr>
        <w:pStyle w:val="ListParagraph"/>
        <w:widowControl w:val="0"/>
        <w:spacing w:after="0" w:line="265" w:lineRule="auto"/>
        <w:ind w:right="2225"/>
        <w:rPr>
          <w:rFonts w:ascii="Times New Roman"/>
          <w:color w:val="231F20"/>
          <w:spacing w:val="-1"/>
          <w:sz w:val="20"/>
        </w:rPr>
      </w:pPr>
      <w:r>
        <w:rPr>
          <w:rFonts w:ascii="Times New Roman"/>
          <w:color w:val="231F20"/>
          <w:spacing w:val="-2"/>
          <w:sz w:val="20"/>
        </w:rPr>
        <w:t xml:space="preserve">4. </w:t>
      </w:r>
      <w:r w:rsidR="002C5098" w:rsidRPr="002C5098">
        <w:rPr>
          <w:rFonts w:ascii="Times New Roman"/>
          <w:color w:val="231F20"/>
          <w:spacing w:val="-2"/>
          <w:sz w:val="20"/>
        </w:rPr>
        <w:t>With</w:t>
      </w:r>
      <w:r w:rsidR="002C5098" w:rsidRPr="002C5098">
        <w:rPr>
          <w:rFonts w:ascii="Times New Roman"/>
          <w:color w:val="231F20"/>
          <w:spacing w:val="-15"/>
          <w:sz w:val="20"/>
        </w:rPr>
        <w:t xml:space="preserve"> </w:t>
      </w:r>
      <w:proofErr w:type="spellStart"/>
      <w:r w:rsidR="002C5098" w:rsidRPr="002C5098">
        <w:rPr>
          <w:rFonts w:ascii="Times New Roman"/>
          <w:color w:val="231F20"/>
          <w:spacing w:val="-2"/>
          <w:sz w:val="20"/>
        </w:rPr>
        <w:t>centre</w:t>
      </w:r>
      <w:proofErr w:type="spellEnd"/>
      <w:r w:rsidR="002C5098" w:rsidRPr="002C5098">
        <w:rPr>
          <w:rFonts w:ascii="Times New Roman"/>
          <w:color w:val="231F20"/>
          <w:spacing w:val="-15"/>
          <w:sz w:val="20"/>
        </w:rPr>
        <w:t xml:space="preserve"> </w:t>
      </w:r>
      <w:proofErr w:type="gramStart"/>
      <w:r w:rsidR="002C5098" w:rsidRPr="002C5098">
        <w:rPr>
          <w:rFonts w:ascii="Times New Roman"/>
          <w:color w:val="231F20"/>
          <w:sz w:val="20"/>
        </w:rPr>
        <w:t>O</w:t>
      </w:r>
      <w:r>
        <w:rPr>
          <w:rFonts w:ascii="Times New Roman"/>
          <w:color w:val="231F20"/>
          <w:sz w:val="20"/>
        </w:rPr>
        <w:t xml:space="preserve"> ,</w:t>
      </w:r>
      <w:proofErr w:type="gramEnd"/>
      <w:r>
        <w:rPr>
          <w:rFonts w:ascii="Times New Roman"/>
          <w:color w:val="231F20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If</w:t>
      </w:r>
      <w:r w:rsidR="002C5098" w:rsidRPr="002C5098">
        <w:rPr>
          <w:rFonts w:ascii="Times New Roman"/>
          <w:color w:val="231F20"/>
          <w:spacing w:val="-11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a</w:t>
      </w:r>
      <w:r w:rsidR="002C5098" w:rsidRPr="002C5098">
        <w:rPr>
          <w:rFonts w:ascii="Times New Roman"/>
          <w:color w:val="231F20"/>
          <w:spacing w:val="-11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line</w:t>
      </w:r>
      <w:r w:rsidR="002C5098" w:rsidRPr="002C5098">
        <w:rPr>
          <w:rFonts w:ascii="Times New Roman"/>
          <w:color w:val="231F20"/>
          <w:spacing w:val="-11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intersects</w:t>
      </w:r>
      <w:r w:rsidR="002C5098" w:rsidRPr="002C5098">
        <w:rPr>
          <w:rFonts w:ascii="Times New Roman"/>
          <w:color w:val="231F20"/>
          <w:spacing w:val="-11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two</w:t>
      </w:r>
      <w:r w:rsidR="002C5098" w:rsidRPr="002C5098">
        <w:rPr>
          <w:rFonts w:ascii="Times New Roman"/>
          <w:color w:val="231F20"/>
          <w:spacing w:val="-11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concentric</w:t>
      </w:r>
      <w:r w:rsidR="002C5098" w:rsidRPr="002C5098">
        <w:rPr>
          <w:rFonts w:ascii="Times New Roman"/>
          <w:color w:val="231F20"/>
          <w:spacing w:val="-11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circles</w:t>
      </w:r>
      <w:r w:rsidR="002C5098" w:rsidRPr="002C5098">
        <w:rPr>
          <w:rFonts w:ascii="Times New Roman"/>
          <w:color w:val="231F20"/>
          <w:spacing w:val="-11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1"/>
          <w:sz w:val="20"/>
        </w:rPr>
        <w:t>(circles</w:t>
      </w:r>
      <w:r w:rsidR="002C5098" w:rsidRPr="002C5098">
        <w:rPr>
          <w:rFonts w:ascii="Times New Roman"/>
          <w:color w:val="231F20"/>
          <w:spacing w:val="61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-2"/>
          <w:sz w:val="20"/>
        </w:rPr>
        <w:t>with</w:t>
      </w:r>
      <w:r w:rsidR="002C5098" w:rsidRPr="002C5098">
        <w:rPr>
          <w:rFonts w:ascii="Times New Roman"/>
          <w:color w:val="231F20"/>
          <w:spacing w:val="-15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-2"/>
          <w:sz w:val="20"/>
        </w:rPr>
        <w:t>the</w:t>
      </w:r>
      <w:r w:rsidR="002C5098" w:rsidRPr="002C5098">
        <w:rPr>
          <w:rFonts w:ascii="Times New Roman"/>
          <w:color w:val="231F20"/>
          <w:spacing w:val="-15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-2"/>
          <w:sz w:val="20"/>
        </w:rPr>
        <w:t>same</w:t>
      </w:r>
      <w:r w:rsidR="002C5098" w:rsidRPr="002C5098">
        <w:rPr>
          <w:rFonts w:ascii="Times New Roman"/>
          <w:color w:val="231F20"/>
          <w:spacing w:val="-15"/>
          <w:sz w:val="20"/>
        </w:rPr>
        <w:t xml:space="preserve"> </w:t>
      </w:r>
      <w:proofErr w:type="spellStart"/>
      <w:r w:rsidR="002C5098" w:rsidRPr="002C5098">
        <w:rPr>
          <w:rFonts w:ascii="Times New Roman"/>
          <w:color w:val="231F20"/>
          <w:spacing w:val="-2"/>
          <w:sz w:val="20"/>
        </w:rPr>
        <w:t>centre</w:t>
      </w:r>
      <w:proofErr w:type="spellEnd"/>
      <w:r w:rsidR="002C5098" w:rsidRPr="002C5098">
        <w:rPr>
          <w:rFonts w:ascii="Times New Roman"/>
          <w:color w:val="231F20"/>
          <w:spacing w:val="-2"/>
          <w:sz w:val="20"/>
        </w:rPr>
        <w:t>)</w:t>
      </w:r>
      <w:r w:rsidR="002C5098" w:rsidRPr="002C5098">
        <w:rPr>
          <w:rFonts w:ascii="Times New Roman"/>
          <w:color w:val="231F20"/>
          <w:spacing w:val="-15"/>
          <w:sz w:val="20"/>
        </w:rPr>
        <w:t xml:space="preserve">  </w:t>
      </w:r>
      <w:r w:rsidR="002C5098" w:rsidRPr="002C5098">
        <w:rPr>
          <w:rFonts w:ascii="Times New Roman"/>
          <w:color w:val="231F20"/>
          <w:spacing w:val="3"/>
          <w:sz w:val="20"/>
        </w:rPr>
        <w:t>at</w:t>
      </w:r>
      <w:r>
        <w:rPr>
          <w:rFonts w:ascii="Times New Roman"/>
          <w:color w:val="231F20"/>
          <w:spacing w:val="3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3"/>
          <w:sz w:val="20"/>
        </w:rPr>
        <w:t>A</w:t>
      </w:r>
      <w:r>
        <w:rPr>
          <w:rFonts w:ascii="Times New Roman"/>
          <w:color w:val="231F20"/>
          <w:spacing w:val="3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3"/>
          <w:sz w:val="20"/>
        </w:rPr>
        <w:t>,</w:t>
      </w:r>
      <w:r w:rsidR="002C5098" w:rsidRPr="002C5098">
        <w:rPr>
          <w:rFonts w:ascii="Times New Roman"/>
          <w:color w:val="231F20"/>
          <w:spacing w:val="-15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-1"/>
          <w:sz w:val="20"/>
        </w:rPr>
        <w:t>B,</w:t>
      </w:r>
      <w:r w:rsidR="002C5098" w:rsidRPr="002C5098">
        <w:rPr>
          <w:rFonts w:ascii="Times New Roman"/>
          <w:color w:val="231F20"/>
          <w:spacing w:val="-15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C</w:t>
      </w:r>
      <w:r w:rsidR="002C5098" w:rsidRPr="002C5098">
        <w:rPr>
          <w:rFonts w:ascii="Times New Roman"/>
          <w:color w:val="231F20"/>
          <w:spacing w:val="-15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-2"/>
          <w:sz w:val="20"/>
        </w:rPr>
        <w:t>and</w:t>
      </w:r>
      <w:r w:rsidR="002C5098" w:rsidRPr="002C5098">
        <w:rPr>
          <w:rFonts w:ascii="Times New Roman"/>
          <w:color w:val="231F20"/>
          <w:spacing w:val="23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-1"/>
          <w:sz w:val="20"/>
        </w:rPr>
        <w:t>D,</w:t>
      </w:r>
      <w:r w:rsidR="002C5098" w:rsidRPr="002C5098"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pacing w:val="-13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-1"/>
          <w:sz w:val="20"/>
        </w:rPr>
        <w:t>prove</w:t>
      </w:r>
      <w:r w:rsidR="002C5098" w:rsidRPr="002C5098">
        <w:rPr>
          <w:rFonts w:ascii="Times New Roman"/>
          <w:color w:val="231F20"/>
          <w:spacing w:val="-13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2"/>
          <w:sz w:val="20"/>
        </w:rPr>
        <w:t>that</w:t>
      </w:r>
      <w:r>
        <w:rPr>
          <w:rFonts w:ascii="Times New Roman"/>
          <w:color w:val="231F20"/>
          <w:spacing w:val="2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2"/>
          <w:sz w:val="20"/>
        </w:rPr>
        <w:t>AB</w:t>
      </w:r>
      <w:r w:rsidR="002C5098" w:rsidRPr="002C5098">
        <w:rPr>
          <w:rFonts w:ascii="Times New Roman"/>
          <w:color w:val="231F20"/>
          <w:spacing w:val="-13"/>
          <w:sz w:val="20"/>
        </w:rPr>
        <w:t xml:space="preserve"> </w:t>
      </w:r>
      <w:r w:rsidR="002C5098" w:rsidRPr="002C5098">
        <w:rPr>
          <w:rFonts w:ascii="Times New Roman"/>
          <w:color w:val="231F20"/>
          <w:sz w:val="20"/>
        </w:rPr>
        <w:t>=</w:t>
      </w:r>
      <w:r w:rsidR="002C5098" w:rsidRPr="002C5098">
        <w:rPr>
          <w:rFonts w:ascii="Times New Roman"/>
          <w:color w:val="231F20"/>
          <w:spacing w:val="-13"/>
          <w:sz w:val="20"/>
        </w:rPr>
        <w:t xml:space="preserve"> </w:t>
      </w:r>
      <w:r w:rsidR="002C5098" w:rsidRPr="002C5098">
        <w:rPr>
          <w:rFonts w:ascii="Times New Roman"/>
          <w:color w:val="231F20"/>
          <w:spacing w:val="-1"/>
          <w:sz w:val="20"/>
        </w:rPr>
        <w:t>CD</w:t>
      </w:r>
      <w:r w:rsidR="002C5098" w:rsidRPr="002C5098"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.</w:t>
      </w:r>
    </w:p>
    <w:p w:rsidR="00321100" w:rsidRPr="002C5098" w:rsidRDefault="00321100" w:rsidP="00321100">
      <w:pPr>
        <w:pStyle w:val="ListParagraph"/>
        <w:widowControl w:val="0"/>
        <w:spacing w:after="0" w:line="265" w:lineRule="auto"/>
        <w:ind w:right="2225"/>
        <w:rPr>
          <w:rFonts w:ascii="Times New Roman" w:hAnsi="Times New Roman"/>
          <w:color w:val="231F20"/>
          <w:spacing w:val="1"/>
        </w:rPr>
      </w:pPr>
      <w:r>
        <w:rPr>
          <w:noProof/>
          <w:lang w:val="en-IN" w:eastAsia="en-IN" w:bidi="hi-IN"/>
        </w:rPr>
        <w:lastRenderedPageBreak/>
        <w:drawing>
          <wp:inline distT="0" distB="0" distL="0" distR="0" wp14:anchorId="7861480F" wp14:editId="670E5FAD">
            <wp:extent cx="191452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98" w:rsidRDefault="00321100" w:rsidP="002C5098">
      <w:pPr>
        <w:widowControl w:val="0"/>
        <w:tabs>
          <w:tab w:val="left" w:pos="2150"/>
        </w:tabs>
        <w:spacing w:before="116" w:after="0" w:line="240" w:lineRule="exact"/>
        <w:ind w:right="10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231F20"/>
          <w:spacing w:val="1"/>
        </w:rPr>
        <w:t xml:space="preserve">        5. 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 w:rsidR="002C509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2C509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="002C509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 w:rsidR="002C509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three</w:t>
      </w:r>
      <w:r w:rsidR="002C509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points</w:t>
      </w:r>
      <w:r w:rsidR="002C509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 w:rsidR="002C509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C5098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circle</w:t>
      </w:r>
      <w:r w:rsidR="002C509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 w:rsidR="002C509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centre</w:t>
      </w:r>
      <w:proofErr w:type="spellEnd"/>
      <w:r w:rsidR="002C5098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2C509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such</w:t>
      </w:r>
      <w:r w:rsidR="002C509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="002C5098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2C5098">
        <w:rPr>
          <w:rFonts w:ascii="Symbol" w:eastAsia="Symbol" w:hAnsi="Symbol" w:cs="Symbol"/>
          <w:color w:val="231F20"/>
          <w:sz w:val="20"/>
          <w:szCs w:val="20"/>
        </w:rPr>
        <w:t></w:t>
      </w:r>
      <w:r w:rsidR="002C5098">
        <w:rPr>
          <w:rFonts w:ascii="Symbol" w:eastAsia="Symbol" w:hAnsi="Symbol" w:cs="Symbol"/>
          <w:color w:val="231F20"/>
          <w:spacing w:val="-3"/>
          <w:sz w:val="20"/>
          <w:szCs w:val="20"/>
        </w:rPr>
        <w:t>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BOC</w:t>
      </w:r>
      <w:r w:rsidR="002C5098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=</w:t>
      </w:r>
      <w:r w:rsidR="002C5098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30°</w:t>
      </w:r>
      <w:r w:rsidR="002C5098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2C5098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</w:p>
    <w:p w:rsidR="00655672" w:rsidRDefault="002C5098" w:rsidP="002C5098">
      <w:pPr>
        <w:spacing w:before="116" w:line="246" w:lineRule="auto"/>
        <w:ind w:right="2227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</w:pPr>
      <w:r>
        <w:rPr>
          <w:rFonts w:ascii="Symbol" w:eastAsia="Symbol" w:hAnsi="Symbol" w:cs="Symbol"/>
          <w:color w:val="231F20"/>
          <w:sz w:val="20"/>
          <w:szCs w:val="20"/>
        </w:rPr>
        <w:t></w:t>
      </w:r>
      <w:r>
        <w:rPr>
          <w:rFonts w:ascii="Symbol" w:eastAsia="Symbol" w:hAnsi="Symbol" w:cs="Symbol"/>
          <w:color w:val="231F20"/>
          <w:spacing w:val="-4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AOB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60°.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circle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ABC,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231F20"/>
          <w:spacing w:val="2"/>
          <w:sz w:val="20"/>
          <w:szCs w:val="20"/>
        </w:rPr>
        <w:t>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ADC</w:t>
      </w:r>
      <w:r w:rsidR="00321100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. </w:t>
      </w:r>
    </w:p>
    <w:p w:rsidR="00321100" w:rsidRDefault="00321100" w:rsidP="002C5098">
      <w:pPr>
        <w:spacing w:before="116" w:line="246" w:lineRule="auto"/>
        <w:ind w:right="2227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</w:pPr>
      <w:r>
        <w:rPr>
          <w:noProof/>
          <w:lang w:val="en-IN" w:eastAsia="en-IN" w:bidi="hi-IN"/>
        </w:rPr>
        <w:drawing>
          <wp:inline distT="0" distB="0" distL="0" distR="0" wp14:anchorId="25031D8D" wp14:editId="7EF77D54">
            <wp:extent cx="173355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98" w:rsidRDefault="00321100" w:rsidP="002C5098">
      <w:pPr>
        <w:widowControl w:val="0"/>
        <w:tabs>
          <w:tab w:val="left" w:pos="2150"/>
        </w:tabs>
        <w:spacing w:before="80" w:after="0" w:line="240" w:lineRule="auto"/>
        <w:rPr>
          <w:rFonts w:ascii="Times New Roman"/>
          <w:color w:val="231F20"/>
          <w:spacing w:val="1"/>
          <w:sz w:val="20"/>
        </w:rPr>
      </w:pPr>
      <w:r>
        <w:rPr>
          <w:rFonts w:ascii="Times New Roman"/>
          <w:i/>
          <w:color w:val="231F20"/>
          <w:spacing w:val="5"/>
        </w:rPr>
        <w:t xml:space="preserve">       5. </w:t>
      </w:r>
      <w:r w:rsidR="002C5098">
        <w:rPr>
          <w:rFonts w:ascii="Times New Roman"/>
          <w:color w:val="231F20"/>
          <w:sz w:val="20"/>
        </w:rPr>
        <w:t>If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the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non-parallel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sides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of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a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trapezium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are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equal,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prove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that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it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is</w:t>
      </w:r>
      <w:r w:rsidR="002C5098">
        <w:rPr>
          <w:rFonts w:ascii="Times New Roman"/>
          <w:color w:val="231F20"/>
          <w:spacing w:val="-7"/>
          <w:sz w:val="20"/>
        </w:rPr>
        <w:t xml:space="preserve"> </w:t>
      </w:r>
      <w:r w:rsidR="002C5098">
        <w:rPr>
          <w:rFonts w:ascii="Times New Roman"/>
          <w:color w:val="231F20"/>
          <w:spacing w:val="1"/>
          <w:sz w:val="20"/>
        </w:rPr>
        <w:t>cyclic.</w:t>
      </w:r>
    </w:p>
    <w:p w:rsidR="002C5098" w:rsidRDefault="002C5098" w:rsidP="002C5098">
      <w:pPr>
        <w:widowControl w:val="0"/>
        <w:tabs>
          <w:tab w:val="left" w:pos="2150"/>
        </w:tabs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5098" w:rsidRDefault="00321100" w:rsidP="002C5098">
      <w:pPr>
        <w:widowControl w:val="0"/>
        <w:tabs>
          <w:tab w:val="left" w:pos="2150"/>
        </w:tabs>
        <w:spacing w:before="109" w:after="0" w:line="240" w:lineRule="auto"/>
        <w:rPr>
          <w:rFonts w:ascii="Times New Roman"/>
          <w:color w:val="231F20"/>
          <w:spacing w:val="1"/>
          <w:sz w:val="20"/>
        </w:rPr>
      </w:pPr>
      <w:r>
        <w:rPr>
          <w:rFonts w:ascii="Times New Roman"/>
          <w:color w:val="231F20"/>
          <w:sz w:val="20"/>
        </w:rPr>
        <w:t xml:space="preserve">          6. </w:t>
      </w:r>
      <w:r w:rsidR="002C5098">
        <w:rPr>
          <w:rFonts w:ascii="Times New Roman"/>
          <w:color w:val="231F20"/>
          <w:sz w:val="20"/>
        </w:rPr>
        <w:t xml:space="preserve"> Prove</w:t>
      </w:r>
      <w:r w:rsidR="002C5098">
        <w:rPr>
          <w:rFonts w:ascii="Times New Roman"/>
          <w:color w:val="231F20"/>
          <w:spacing w:val="-11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that</w:t>
      </w:r>
      <w:r w:rsidR="002C5098">
        <w:rPr>
          <w:rFonts w:ascii="Times New Roman"/>
          <w:color w:val="231F20"/>
          <w:spacing w:val="-11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a</w:t>
      </w:r>
      <w:r w:rsidR="002C5098">
        <w:rPr>
          <w:rFonts w:ascii="Times New Roman"/>
          <w:color w:val="231F20"/>
          <w:spacing w:val="-11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cyclic</w:t>
      </w:r>
      <w:r w:rsidR="002C5098">
        <w:rPr>
          <w:rFonts w:ascii="Times New Roman"/>
          <w:color w:val="231F20"/>
          <w:spacing w:val="-11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parallelogram</w:t>
      </w:r>
      <w:r w:rsidR="002C5098">
        <w:rPr>
          <w:rFonts w:ascii="Times New Roman"/>
          <w:color w:val="231F20"/>
          <w:spacing w:val="-11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is</w:t>
      </w:r>
      <w:r w:rsidR="002C5098">
        <w:rPr>
          <w:rFonts w:ascii="Times New Roman"/>
          <w:color w:val="231F20"/>
          <w:spacing w:val="-11"/>
          <w:sz w:val="20"/>
        </w:rPr>
        <w:t xml:space="preserve"> </w:t>
      </w:r>
      <w:r w:rsidR="002C5098">
        <w:rPr>
          <w:rFonts w:ascii="Times New Roman"/>
          <w:color w:val="231F20"/>
          <w:sz w:val="20"/>
        </w:rPr>
        <w:t>a</w:t>
      </w:r>
      <w:r w:rsidR="002C5098">
        <w:rPr>
          <w:rFonts w:ascii="Times New Roman"/>
          <w:color w:val="231F20"/>
          <w:spacing w:val="-11"/>
          <w:sz w:val="20"/>
        </w:rPr>
        <w:t xml:space="preserve"> </w:t>
      </w:r>
      <w:r w:rsidR="002C5098">
        <w:rPr>
          <w:rFonts w:ascii="Times New Roman"/>
          <w:color w:val="231F20"/>
          <w:spacing w:val="1"/>
          <w:sz w:val="20"/>
        </w:rPr>
        <w:t>rectangle.</w:t>
      </w:r>
    </w:p>
    <w:p w:rsidR="00B165AF" w:rsidRDefault="00B165AF" w:rsidP="002C5098">
      <w:pPr>
        <w:widowControl w:val="0"/>
        <w:tabs>
          <w:tab w:val="left" w:pos="2150"/>
        </w:tabs>
        <w:spacing w:before="109" w:after="0" w:line="240" w:lineRule="auto"/>
        <w:rPr>
          <w:rFonts w:ascii="Times New Roman"/>
          <w:color w:val="231F20"/>
          <w:spacing w:val="1"/>
          <w:sz w:val="20"/>
        </w:rPr>
      </w:pPr>
    </w:p>
    <w:p w:rsidR="00B165AF" w:rsidRPr="00D975A5" w:rsidRDefault="00D975A5" w:rsidP="002C5098">
      <w:pPr>
        <w:widowControl w:val="0"/>
        <w:tabs>
          <w:tab w:val="left" w:pos="2150"/>
        </w:tabs>
        <w:spacing w:before="109" w:after="0" w:line="240" w:lineRule="auto"/>
        <w:rPr>
          <w:rFonts w:ascii="Times New Roman"/>
          <w:b/>
          <w:bCs/>
          <w:color w:val="231F20"/>
          <w:spacing w:val="1"/>
          <w:sz w:val="20"/>
        </w:rPr>
      </w:pPr>
      <w:r>
        <w:rPr>
          <w:rFonts w:ascii="Times New Roman"/>
          <w:color w:val="231F20"/>
          <w:spacing w:val="1"/>
          <w:sz w:val="20"/>
        </w:rPr>
        <w:t xml:space="preserve">                                                     </w:t>
      </w:r>
      <w:r w:rsidR="00B165AF" w:rsidRPr="00D975A5">
        <w:rPr>
          <w:rFonts w:ascii="Times New Roman"/>
          <w:b/>
          <w:bCs/>
          <w:color w:val="231F20"/>
          <w:spacing w:val="1"/>
          <w:sz w:val="20"/>
        </w:rPr>
        <w:t xml:space="preserve">ANSWERS </w:t>
      </w:r>
    </w:p>
    <w:p w:rsidR="00B165AF" w:rsidRPr="00D975A5" w:rsidRDefault="00D975A5" w:rsidP="002C5098">
      <w:pPr>
        <w:widowControl w:val="0"/>
        <w:tabs>
          <w:tab w:val="left" w:pos="2150"/>
        </w:tabs>
        <w:spacing w:before="10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75A5">
        <w:rPr>
          <w:rFonts w:ascii="Times New Roman"/>
          <w:b/>
          <w:bCs/>
          <w:color w:val="231F20"/>
          <w:spacing w:val="1"/>
          <w:sz w:val="20"/>
        </w:rPr>
        <w:t xml:space="preserve">         </w:t>
      </w:r>
      <w:r w:rsidR="00B165AF" w:rsidRPr="00D975A5">
        <w:rPr>
          <w:rFonts w:ascii="Times New Roman"/>
          <w:b/>
          <w:bCs/>
          <w:color w:val="231F20"/>
          <w:spacing w:val="1"/>
          <w:sz w:val="20"/>
        </w:rPr>
        <w:t>5. 45</w:t>
      </w:r>
      <w:r w:rsidR="00B165AF" w:rsidRPr="00D975A5">
        <w:rPr>
          <w:rFonts w:ascii="Times New Roman"/>
          <w:b/>
          <w:bCs/>
          <w:color w:val="231F20"/>
          <w:spacing w:val="1"/>
          <w:sz w:val="20"/>
          <w:vertAlign w:val="superscript"/>
        </w:rPr>
        <w:t>0</w:t>
      </w:r>
    </w:p>
    <w:p w:rsidR="002C5098" w:rsidRDefault="002C5098" w:rsidP="002C5098">
      <w:pPr>
        <w:spacing w:before="3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655672" w:rsidRDefault="00655672" w:rsidP="00655672">
      <w:pPr>
        <w:spacing w:before="116" w:line="246" w:lineRule="auto"/>
        <w:ind w:right="2227"/>
        <w:rPr>
          <w:rFonts w:ascii="Times New Roman" w:eastAsia="Times New Roman" w:hAnsi="Times New Roman" w:cs="Times New Roman"/>
        </w:rPr>
      </w:pPr>
    </w:p>
    <w:p w:rsidR="00655672" w:rsidRDefault="00655672" w:rsidP="00655672">
      <w:pPr>
        <w:spacing w:line="246" w:lineRule="auto"/>
        <w:ind w:right="2227"/>
        <w:rPr>
          <w:rFonts w:ascii="Times New Roman" w:eastAsia="Times New Roman" w:hAnsi="Times New Roman" w:cs="Times New Roman"/>
        </w:rPr>
      </w:pPr>
    </w:p>
    <w:p w:rsidR="00655672" w:rsidRDefault="00655672">
      <w:bookmarkStart w:id="0" w:name="_GoBack"/>
      <w:bookmarkEnd w:id="0"/>
    </w:p>
    <w:sectPr w:rsidR="0065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E40"/>
    <w:multiLevelType w:val="hybridMultilevel"/>
    <w:tmpl w:val="28E2BDF0"/>
    <w:lvl w:ilvl="0" w:tplc="518E4062">
      <w:start w:val="1"/>
      <w:numFmt w:val="decimal"/>
      <w:lvlText w:val="%1."/>
      <w:lvlJc w:val="left"/>
      <w:pPr>
        <w:ind w:left="2150" w:hanging="360"/>
        <w:jc w:val="left"/>
      </w:pPr>
      <w:rPr>
        <w:rFonts w:ascii="Times New Roman" w:eastAsia="Times New Roman" w:hAnsi="Times New Roman" w:hint="default"/>
        <w:b/>
        <w:bCs/>
        <w:color w:val="231F20"/>
        <w:spacing w:val="10"/>
        <w:sz w:val="20"/>
        <w:szCs w:val="20"/>
      </w:rPr>
    </w:lvl>
    <w:lvl w:ilvl="1" w:tplc="804C66F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2" w:tplc="1982144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292AA81E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077A250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F3325B7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9AFAF03C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7" w:tplc="B7FE42C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8" w:tplc="42BA2DC2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</w:abstractNum>
  <w:abstractNum w:abstractNumId="1" w15:restartNumberingAfterBreak="0">
    <w:nsid w:val="3039266F"/>
    <w:multiLevelType w:val="hybridMultilevel"/>
    <w:tmpl w:val="9B2C60D2"/>
    <w:lvl w:ilvl="0" w:tplc="8FE263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B06B2"/>
    <w:multiLevelType w:val="hybridMultilevel"/>
    <w:tmpl w:val="CCC89D52"/>
    <w:lvl w:ilvl="0" w:tplc="14347CE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7F19"/>
    <w:multiLevelType w:val="hybridMultilevel"/>
    <w:tmpl w:val="7C207C10"/>
    <w:lvl w:ilvl="0" w:tplc="1250CF60">
      <w:start w:val="1"/>
      <w:numFmt w:val="decimal"/>
      <w:lvlText w:val="%1."/>
      <w:lvlJc w:val="left"/>
      <w:pPr>
        <w:ind w:left="2150" w:hanging="360"/>
        <w:jc w:val="left"/>
      </w:pPr>
      <w:rPr>
        <w:rFonts w:ascii="Times New Roman" w:eastAsia="Times New Roman" w:hAnsi="Times New Roman" w:hint="default"/>
        <w:b/>
        <w:bCs/>
        <w:color w:val="231F20"/>
        <w:spacing w:val="10"/>
        <w:sz w:val="20"/>
        <w:szCs w:val="20"/>
      </w:rPr>
    </w:lvl>
    <w:lvl w:ilvl="1" w:tplc="5210C9BE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2" w:tplc="39304AAC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1BCA82C4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4" w:tplc="1DE4388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5" w:tplc="83C6C8B4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6" w:tplc="4B0EDFBA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7" w:tplc="77184552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DF2C5150">
      <w:start w:val="1"/>
      <w:numFmt w:val="bullet"/>
      <w:lvlText w:val="•"/>
      <w:lvlJc w:val="left"/>
      <w:pPr>
        <w:ind w:left="9310" w:hanging="360"/>
      </w:pPr>
      <w:rPr>
        <w:rFonts w:hint="default"/>
      </w:rPr>
    </w:lvl>
  </w:abstractNum>
  <w:abstractNum w:abstractNumId="4" w15:restartNumberingAfterBreak="0">
    <w:nsid w:val="7F43076B"/>
    <w:multiLevelType w:val="hybridMultilevel"/>
    <w:tmpl w:val="A9A00FEA"/>
    <w:lvl w:ilvl="0" w:tplc="C952ED9E">
      <w:start w:val="5"/>
      <w:numFmt w:val="decimal"/>
      <w:lvlText w:val="%1."/>
      <w:lvlJc w:val="left"/>
      <w:pPr>
        <w:ind w:left="2150" w:hanging="360"/>
        <w:jc w:val="left"/>
      </w:pPr>
      <w:rPr>
        <w:rFonts w:ascii="Times New Roman" w:eastAsia="Times New Roman" w:hAnsi="Times New Roman" w:hint="default"/>
        <w:b/>
        <w:bCs/>
        <w:color w:val="231F20"/>
        <w:spacing w:val="10"/>
        <w:sz w:val="20"/>
        <w:szCs w:val="20"/>
      </w:rPr>
    </w:lvl>
    <w:lvl w:ilvl="1" w:tplc="48C2AE58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D82A494C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3" w:tplc="4B7C2E58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5EC4044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5958FA0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47889B58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7" w:tplc="F0823A4E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8" w:tplc="145A39E2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B4"/>
    <w:rsid w:val="00153AB4"/>
    <w:rsid w:val="002C5098"/>
    <w:rsid w:val="00321100"/>
    <w:rsid w:val="00655672"/>
    <w:rsid w:val="007A6F5C"/>
    <w:rsid w:val="007F5ABA"/>
    <w:rsid w:val="00915596"/>
    <w:rsid w:val="00B165AF"/>
    <w:rsid w:val="00C957BC"/>
    <w:rsid w:val="00D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4D66"/>
  <w15:chartTrackingRefBased/>
  <w15:docId w15:val="{32478D1F-65BE-4CE8-8175-D4CDC180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96"/>
    <w:rPr>
      <w:color w:val="808080"/>
    </w:rPr>
  </w:style>
  <w:style w:type="paragraph" w:styleId="ListParagraph">
    <w:name w:val="List Paragraph"/>
    <w:basedOn w:val="Normal"/>
    <w:uiPriority w:val="1"/>
    <w:qFormat/>
    <w:rsid w:val="0091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kv31</cp:lastModifiedBy>
  <cp:revision>4</cp:revision>
  <dcterms:created xsi:type="dcterms:W3CDTF">2018-12-31T06:43:00Z</dcterms:created>
  <dcterms:modified xsi:type="dcterms:W3CDTF">2018-12-31T10:03:00Z</dcterms:modified>
</cp:coreProperties>
</file>